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val="0"/>
        <w:snapToGrid w:val="0"/>
        <w:spacing w:line="576" w:lineRule="exact"/>
        <w:ind w:right="0" w:rightChars="0" w:firstLine="320" w:firstLineChars="100"/>
        <w:jc w:val="both"/>
        <w:textAlignment w:val="auto"/>
        <w:rPr>
          <w:rFonts w:hint="eastAsia" w:ascii="华文楷体" w:hAnsi="华文楷体" w:eastAsia="华文楷体" w:cs="华文楷体"/>
          <w:b/>
          <w:bCs/>
          <w:sz w:val="32"/>
          <w:szCs w:val="32"/>
          <w:highlight w:val="none"/>
          <w:lang w:val="en-US" w:eastAsia="zh-CN"/>
        </w:rPr>
      </w:pPr>
      <w:r>
        <w:rPr>
          <w:rFonts w:hint="eastAsia" w:ascii="华文楷体" w:hAnsi="华文楷体" w:eastAsia="华文楷体" w:cs="华文楷体"/>
          <w:b/>
          <w:bCs/>
          <w:sz w:val="32"/>
          <w:szCs w:val="32"/>
          <w:highlight w:val="none"/>
          <w:lang w:val="en-US" w:eastAsia="zh-CN"/>
        </w:rPr>
        <w:t>色尼区2024年涉宗领域僧舍维修（改造）项目随机抽取公告</w:t>
      </w:r>
    </w:p>
    <w:p>
      <w:pPr>
        <w:keepNext w:val="0"/>
        <w:keepLines w:val="0"/>
        <w:pageBreakBefore w:val="0"/>
        <w:kinsoku/>
        <w:wordWrap/>
        <w:overflowPunct w:val="0"/>
        <w:topLinePunct w:val="0"/>
        <w:autoSpaceDE/>
        <w:autoSpaceDN/>
        <w:bidi w:val="0"/>
        <w:adjustRightInd w:val="0"/>
        <w:snapToGrid w:val="0"/>
        <w:spacing w:line="576" w:lineRule="exact"/>
        <w:ind w:left="1955" w:leftChars="931" w:right="0" w:rightChars="0" w:firstLine="560" w:firstLineChars="200"/>
        <w:jc w:val="both"/>
        <w:textAlignment w:val="auto"/>
        <w:rPr>
          <w:rFonts w:hint="default" w:ascii="华文楷体" w:hAnsi="华文楷体" w:eastAsia="华文楷体" w:cs="华文楷体"/>
          <w:b w:val="0"/>
          <w:bCs w:val="0"/>
          <w:sz w:val="28"/>
          <w:szCs w:val="28"/>
          <w:highlight w:val="none"/>
          <w:lang w:val="en-US" w:eastAsia="zh-CN"/>
        </w:rPr>
      </w:pPr>
      <w:r>
        <w:rPr>
          <w:rFonts w:hint="eastAsia" w:ascii="华文楷体" w:hAnsi="华文楷体" w:eastAsia="华文楷体" w:cs="华文楷体"/>
          <w:b w:val="0"/>
          <w:bCs w:val="0"/>
          <w:sz w:val="28"/>
          <w:szCs w:val="28"/>
          <w:highlight w:val="none"/>
          <w:lang w:val="en-US" w:eastAsia="zh-CN"/>
        </w:rPr>
        <w:t>项目编号：XZZB-XZBL-240062</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rPr>
      </w:pPr>
      <w:r>
        <w:rPr>
          <w:rFonts w:hint="eastAsia" w:ascii="华文楷体" w:hAnsi="华文楷体" w:eastAsia="华文楷体" w:cs="华文楷体"/>
          <w:b/>
          <w:bCs/>
          <w:color w:val="000000"/>
          <w:sz w:val="28"/>
          <w:szCs w:val="28"/>
          <w:highlight w:val="none"/>
        </w:rPr>
        <w:t>一、</w:t>
      </w:r>
      <w:r>
        <w:rPr>
          <w:rFonts w:hint="eastAsia" w:ascii="华文楷体" w:hAnsi="华文楷体" w:eastAsia="华文楷体" w:cs="华文楷体"/>
          <w:b/>
          <w:bCs/>
          <w:color w:val="000000"/>
          <w:sz w:val="28"/>
          <w:szCs w:val="28"/>
          <w:highlight w:val="none"/>
          <w:lang w:val="en-US" w:eastAsia="zh-CN"/>
        </w:rPr>
        <w:t>抽取</w:t>
      </w:r>
      <w:r>
        <w:rPr>
          <w:rFonts w:hint="eastAsia" w:ascii="华文楷体" w:hAnsi="华文楷体" w:eastAsia="华文楷体" w:cs="华文楷体"/>
          <w:b/>
          <w:bCs/>
          <w:color w:val="000000"/>
          <w:sz w:val="28"/>
          <w:szCs w:val="28"/>
          <w:highlight w:val="none"/>
        </w:rPr>
        <w:t>条件</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rPr>
        <w:t>本项目</w:t>
      </w:r>
      <w:r>
        <w:rPr>
          <w:rFonts w:hint="eastAsia" w:ascii="华文楷体" w:hAnsi="华文楷体" w:eastAsia="华文楷体" w:cs="华文楷体"/>
          <w:b w:val="0"/>
          <w:bCs w:val="0"/>
          <w:color w:val="000000"/>
          <w:sz w:val="28"/>
          <w:szCs w:val="28"/>
          <w:highlight w:val="none"/>
          <w:lang w:val="en-US" w:eastAsia="zh-CN"/>
        </w:rPr>
        <w:t>色尼区2024年涉宗领域僧舍维修（改造）项目</w:t>
      </w:r>
      <w:r>
        <w:rPr>
          <w:rFonts w:hint="eastAsia" w:ascii="华文楷体" w:hAnsi="华文楷体" w:eastAsia="华文楷体" w:cs="华文楷体"/>
          <w:b w:val="0"/>
          <w:bCs w:val="0"/>
          <w:color w:val="000000"/>
          <w:sz w:val="28"/>
          <w:szCs w:val="28"/>
          <w:highlight w:val="none"/>
        </w:rPr>
        <w:t>，已由</w:t>
      </w:r>
      <w:r>
        <w:rPr>
          <w:rFonts w:hint="eastAsia" w:ascii="华文楷体" w:hAnsi="华文楷体" w:eastAsia="华文楷体" w:cs="华文楷体"/>
          <w:b w:val="0"/>
          <w:bCs w:val="0"/>
          <w:color w:val="000000"/>
          <w:sz w:val="28"/>
          <w:szCs w:val="28"/>
          <w:highlight w:val="none"/>
          <w:u w:val="single"/>
          <w:lang w:val="en-US" w:eastAsia="zh-CN"/>
        </w:rPr>
        <w:t>那曲市色尼区发展和改革委员会</w:t>
      </w:r>
      <w:r>
        <w:rPr>
          <w:rFonts w:hint="eastAsia" w:ascii="华文楷体" w:hAnsi="华文楷体" w:eastAsia="华文楷体" w:cs="华文楷体"/>
          <w:b w:val="0"/>
          <w:bCs w:val="0"/>
          <w:color w:val="000000"/>
          <w:sz w:val="28"/>
          <w:szCs w:val="28"/>
          <w:highlight w:val="none"/>
          <w:u w:val="none"/>
          <w:lang w:val="en-US" w:eastAsia="zh-CN"/>
        </w:rPr>
        <w:t>以</w:t>
      </w:r>
      <w:r>
        <w:rPr>
          <w:rFonts w:hint="eastAsia" w:ascii="华文楷体" w:hAnsi="华文楷体" w:eastAsia="华文楷体" w:cs="华文楷体"/>
          <w:b w:val="0"/>
          <w:bCs w:val="0"/>
          <w:color w:val="000000"/>
          <w:sz w:val="28"/>
          <w:szCs w:val="28"/>
          <w:highlight w:val="none"/>
          <w:u w:val="single"/>
          <w:lang w:val="en-US" w:eastAsia="zh-CN"/>
        </w:rPr>
        <w:t>关于色尼区2024年涉宗领域僧舍维修（改造）项目的实施方案的批复</w:t>
      </w:r>
      <w:r>
        <w:rPr>
          <w:rFonts w:hint="eastAsia" w:ascii="华文楷体" w:hAnsi="华文楷体" w:eastAsia="华文楷体" w:cs="华文楷体"/>
          <w:b w:val="0"/>
          <w:bCs w:val="0"/>
          <w:color w:val="000000"/>
          <w:sz w:val="28"/>
          <w:szCs w:val="28"/>
          <w:highlight w:val="none"/>
          <w:u w:val="none"/>
          <w:lang w:val="en-US" w:eastAsia="zh-CN"/>
        </w:rPr>
        <w:t>，</w:t>
      </w:r>
      <w:r>
        <w:rPr>
          <w:rFonts w:hint="eastAsia" w:ascii="华文楷体" w:hAnsi="华文楷体" w:eastAsia="华文楷体" w:cs="华文楷体"/>
          <w:b w:val="0"/>
          <w:bCs w:val="0"/>
          <w:color w:val="000000"/>
          <w:sz w:val="28"/>
          <w:szCs w:val="28"/>
          <w:highlight w:val="none"/>
          <w:u w:val="single"/>
          <w:lang w:val="en-US" w:eastAsia="zh-CN"/>
        </w:rPr>
        <w:t>色发改〔2024〕268号</w:t>
      </w:r>
      <w:r>
        <w:rPr>
          <w:rFonts w:hint="eastAsia" w:ascii="华文楷体" w:hAnsi="华文楷体" w:eastAsia="华文楷体" w:cs="华文楷体"/>
          <w:b w:val="0"/>
          <w:bCs w:val="0"/>
          <w:color w:val="000000"/>
          <w:sz w:val="28"/>
          <w:szCs w:val="28"/>
          <w:highlight w:val="none"/>
          <w:u w:val="none"/>
          <w:lang w:val="en-US" w:eastAsia="zh-CN"/>
        </w:rPr>
        <w:t>文</w:t>
      </w:r>
      <w:r>
        <w:rPr>
          <w:rFonts w:hint="eastAsia" w:ascii="华文楷体" w:hAnsi="华文楷体" w:eastAsia="华文楷体" w:cs="华文楷体"/>
          <w:b w:val="0"/>
          <w:bCs w:val="0"/>
          <w:color w:val="000000"/>
          <w:sz w:val="28"/>
          <w:szCs w:val="28"/>
          <w:highlight w:val="none"/>
        </w:rPr>
        <w:t>批准建设，</w:t>
      </w:r>
      <w:r>
        <w:rPr>
          <w:rFonts w:hint="eastAsia" w:ascii="华文楷体" w:hAnsi="华文楷体" w:eastAsia="华文楷体" w:cs="华文楷体"/>
          <w:b w:val="0"/>
          <w:bCs w:val="0"/>
          <w:color w:val="000000"/>
          <w:sz w:val="28"/>
          <w:szCs w:val="28"/>
          <w:highlight w:val="none"/>
          <w:lang w:eastAsia="zh-CN"/>
        </w:rPr>
        <w:t>发包人</w:t>
      </w:r>
      <w:r>
        <w:rPr>
          <w:rFonts w:hint="eastAsia" w:ascii="华文楷体" w:hAnsi="华文楷体" w:eastAsia="华文楷体" w:cs="华文楷体"/>
          <w:b w:val="0"/>
          <w:bCs w:val="0"/>
          <w:color w:val="000000"/>
          <w:sz w:val="28"/>
          <w:szCs w:val="28"/>
          <w:highlight w:val="none"/>
        </w:rPr>
        <w:t>为</w:t>
      </w:r>
      <w:r>
        <w:rPr>
          <w:rFonts w:hint="eastAsia" w:ascii="华文楷体" w:hAnsi="华文楷体" w:eastAsia="华文楷体" w:cs="华文楷体"/>
          <w:b w:val="0"/>
          <w:bCs w:val="0"/>
          <w:color w:val="000000"/>
          <w:sz w:val="28"/>
          <w:szCs w:val="28"/>
          <w:highlight w:val="none"/>
          <w:u w:val="single"/>
          <w:lang w:val="en-US" w:eastAsia="zh-CN"/>
        </w:rPr>
        <w:t>那曲市色尼区人民政府</w:t>
      </w:r>
      <w:r>
        <w:rPr>
          <w:rFonts w:hint="eastAsia" w:ascii="华文楷体" w:hAnsi="华文楷体" w:eastAsia="华文楷体" w:cs="华文楷体"/>
          <w:b w:val="0"/>
          <w:bCs w:val="0"/>
          <w:color w:val="000000"/>
          <w:sz w:val="28"/>
          <w:szCs w:val="28"/>
          <w:highlight w:val="none"/>
          <w:lang w:val="en-US" w:eastAsia="zh-CN"/>
        </w:rPr>
        <w:t>，建设资金来源</w:t>
      </w:r>
      <w:r>
        <w:rPr>
          <w:rFonts w:hint="eastAsia" w:ascii="华文楷体" w:hAnsi="华文楷体" w:eastAsia="华文楷体" w:cs="华文楷体"/>
          <w:b w:val="0"/>
          <w:bCs w:val="0"/>
          <w:color w:val="000000"/>
          <w:sz w:val="28"/>
          <w:szCs w:val="28"/>
          <w:highlight w:val="none"/>
          <w:u w:val="single"/>
          <w:lang w:val="en-US" w:eastAsia="zh-CN"/>
        </w:rPr>
        <w:t>市级解决101万元，占总造价的50%，剩余资金由县级财政和寺庙财力承担（寺庙财力承担总造价的10%，20.25万元，剩余81.25万元为色尼区财政承担）</w:t>
      </w:r>
      <w:r>
        <w:rPr>
          <w:rFonts w:hint="eastAsia" w:ascii="华文楷体" w:hAnsi="华文楷体" w:eastAsia="华文楷体" w:cs="华文楷体"/>
          <w:b w:val="0"/>
          <w:bCs w:val="0"/>
          <w:color w:val="000000"/>
          <w:sz w:val="28"/>
          <w:szCs w:val="28"/>
          <w:highlight w:val="none"/>
          <w:lang w:val="en-US" w:eastAsia="zh-CN"/>
        </w:rPr>
        <w:t>，项目到位资金为</w:t>
      </w:r>
      <w:r>
        <w:rPr>
          <w:rFonts w:hint="eastAsia" w:ascii="华文楷体" w:hAnsi="华文楷体" w:eastAsia="华文楷体" w:cs="华文楷体"/>
          <w:b w:val="0"/>
          <w:bCs w:val="0"/>
          <w:color w:val="000000"/>
          <w:sz w:val="28"/>
          <w:szCs w:val="28"/>
          <w:highlight w:val="none"/>
          <w:u w:val="single"/>
          <w:lang w:val="en-US" w:eastAsia="zh-CN"/>
        </w:rPr>
        <w:t>100%</w:t>
      </w:r>
      <w:r>
        <w:rPr>
          <w:rFonts w:hint="eastAsia" w:ascii="华文楷体" w:hAnsi="华文楷体" w:eastAsia="华文楷体" w:cs="华文楷体"/>
          <w:b w:val="0"/>
          <w:bCs w:val="0"/>
          <w:color w:val="000000"/>
          <w:sz w:val="28"/>
          <w:szCs w:val="28"/>
          <w:highlight w:val="none"/>
        </w:rPr>
        <w:t>。本项目通过</w:t>
      </w:r>
      <w:r>
        <w:rPr>
          <w:rFonts w:hint="eastAsia" w:ascii="华文楷体" w:hAnsi="华文楷体" w:eastAsia="华文楷体" w:cs="华文楷体"/>
          <w:b w:val="0"/>
          <w:bCs w:val="0"/>
          <w:color w:val="000000"/>
          <w:sz w:val="28"/>
          <w:szCs w:val="28"/>
          <w:highlight w:val="none"/>
          <w:lang w:val="en-US" w:eastAsia="zh-CN"/>
        </w:rPr>
        <w:t>随机抽取</w:t>
      </w:r>
      <w:r>
        <w:rPr>
          <w:rFonts w:hint="eastAsia" w:ascii="华文楷体" w:hAnsi="华文楷体" w:eastAsia="华文楷体" w:cs="华文楷体"/>
          <w:b w:val="0"/>
          <w:bCs w:val="0"/>
          <w:color w:val="000000"/>
          <w:sz w:val="28"/>
          <w:szCs w:val="28"/>
          <w:highlight w:val="none"/>
        </w:rPr>
        <w:t>方式确定中选人（承包人），</w:t>
      </w:r>
      <w:r>
        <w:rPr>
          <w:rFonts w:hint="eastAsia" w:ascii="华文楷体" w:hAnsi="华文楷体" w:eastAsia="华文楷体" w:cs="华文楷体"/>
          <w:b w:val="0"/>
          <w:bCs w:val="0"/>
          <w:color w:val="000000"/>
          <w:sz w:val="28"/>
          <w:szCs w:val="28"/>
          <w:highlight w:val="none"/>
          <w:lang w:val="en-US" w:eastAsia="zh-CN"/>
        </w:rPr>
        <w:t>现诚</w:t>
      </w:r>
      <w:r>
        <w:rPr>
          <w:rFonts w:hint="eastAsia" w:ascii="华文楷体" w:hAnsi="华文楷体" w:eastAsia="华文楷体" w:cs="华文楷体"/>
          <w:b w:val="0"/>
          <w:bCs w:val="0"/>
          <w:color w:val="000000"/>
          <w:sz w:val="28"/>
          <w:szCs w:val="28"/>
          <w:highlight w:val="none"/>
        </w:rPr>
        <w:t>邀符合资格条件的</w:t>
      </w:r>
      <w:r>
        <w:rPr>
          <w:rFonts w:hint="eastAsia" w:ascii="华文楷体" w:hAnsi="华文楷体" w:eastAsia="华文楷体" w:cs="华文楷体"/>
          <w:b w:val="0"/>
          <w:bCs w:val="0"/>
          <w:color w:val="000000"/>
          <w:sz w:val="28"/>
          <w:szCs w:val="28"/>
          <w:highlight w:val="none"/>
          <w:lang w:eastAsia="zh-CN"/>
        </w:rPr>
        <w:t>色尼区农牧民施工企业</w:t>
      </w:r>
      <w:r>
        <w:rPr>
          <w:rFonts w:hint="eastAsia" w:ascii="华文楷体" w:hAnsi="华文楷体" w:eastAsia="华文楷体" w:cs="华文楷体"/>
          <w:b w:val="0"/>
          <w:bCs w:val="0"/>
          <w:color w:val="000000"/>
          <w:sz w:val="28"/>
          <w:szCs w:val="28"/>
          <w:highlight w:val="none"/>
        </w:rPr>
        <w:t>参与本项目</w:t>
      </w:r>
      <w:r>
        <w:rPr>
          <w:rFonts w:hint="eastAsia" w:ascii="华文楷体" w:hAnsi="华文楷体" w:eastAsia="华文楷体" w:cs="华文楷体"/>
          <w:b w:val="0"/>
          <w:bCs w:val="0"/>
          <w:color w:val="000000"/>
          <w:sz w:val="28"/>
          <w:szCs w:val="28"/>
          <w:highlight w:val="none"/>
          <w:lang w:val="en-US" w:eastAsia="zh-CN"/>
        </w:rPr>
        <w:t>随机抽取</w:t>
      </w:r>
      <w:r>
        <w:rPr>
          <w:rFonts w:hint="eastAsia" w:ascii="华文楷体" w:hAnsi="华文楷体" w:eastAsia="华文楷体" w:cs="华文楷体"/>
          <w:b w:val="0"/>
          <w:bCs w:val="0"/>
          <w:color w:val="000000"/>
          <w:sz w:val="28"/>
          <w:szCs w:val="28"/>
          <w:highlight w:val="none"/>
        </w:rPr>
        <w:t>。</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lang w:eastAsia="zh-CN"/>
        </w:rPr>
      </w:pPr>
      <w:r>
        <w:rPr>
          <w:rFonts w:hint="eastAsia" w:ascii="华文楷体" w:hAnsi="华文楷体" w:eastAsia="华文楷体" w:cs="华文楷体"/>
          <w:b/>
          <w:bCs/>
          <w:color w:val="000000"/>
          <w:sz w:val="28"/>
          <w:szCs w:val="28"/>
          <w:highlight w:val="none"/>
        </w:rPr>
        <w:t>二、项目</w:t>
      </w:r>
      <w:r>
        <w:rPr>
          <w:rFonts w:hint="eastAsia" w:ascii="华文楷体" w:hAnsi="华文楷体" w:eastAsia="华文楷体" w:cs="华文楷体"/>
          <w:b/>
          <w:bCs/>
          <w:color w:val="000000"/>
          <w:sz w:val="28"/>
          <w:szCs w:val="28"/>
          <w:highlight w:val="none"/>
          <w:lang w:val="en-US" w:eastAsia="zh-CN"/>
        </w:rPr>
        <w:t>内容</w:t>
      </w:r>
      <w:r>
        <w:rPr>
          <w:rFonts w:hint="eastAsia" w:ascii="华文楷体" w:hAnsi="华文楷体" w:eastAsia="华文楷体" w:cs="华文楷体"/>
          <w:b/>
          <w:bCs/>
          <w:color w:val="000000"/>
          <w:sz w:val="28"/>
          <w:szCs w:val="28"/>
          <w:highlight w:val="none"/>
        </w:rPr>
        <w:t>及</w:t>
      </w:r>
      <w:r>
        <w:rPr>
          <w:rFonts w:hint="eastAsia" w:ascii="华文楷体" w:hAnsi="华文楷体" w:eastAsia="华文楷体" w:cs="华文楷体"/>
          <w:b/>
          <w:bCs/>
          <w:color w:val="000000"/>
          <w:sz w:val="28"/>
          <w:szCs w:val="28"/>
          <w:highlight w:val="none"/>
          <w:lang w:val="en-US" w:eastAsia="zh-CN"/>
        </w:rPr>
        <w:t>规模</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u w:val="single"/>
        </w:rPr>
      </w:pPr>
      <w:r>
        <w:rPr>
          <w:rFonts w:hint="eastAsia" w:ascii="华文楷体" w:hAnsi="华文楷体" w:eastAsia="华文楷体" w:cs="华文楷体"/>
          <w:b w:val="0"/>
          <w:bCs w:val="0"/>
          <w:color w:val="000000"/>
          <w:sz w:val="28"/>
          <w:szCs w:val="28"/>
          <w:highlight w:val="none"/>
        </w:rPr>
        <w:t>1</w:t>
      </w:r>
      <w:r>
        <w:rPr>
          <w:rFonts w:hint="eastAsia" w:ascii="华文楷体" w:hAnsi="华文楷体" w:eastAsia="华文楷体" w:cs="华文楷体"/>
          <w:b w:val="0"/>
          <w:bCs w:val="0"/>
          <w:color w:val="000000"/>
          <w:sz w:val="28"/>
          <w:szCs w:val="28"/>
          <w:highlight w:val="none"/>
          <w:lang w:val="en-US" w:eastAsia="zh-CN"/>
        </w:rPr>
        <w:t>.项目名称</w:t>
      </w:r>
      <w:r>
        <w:rPr>
          <w:rFonts w:hint="eastAsia" w:ascii="华文楷体" w:hAnsi="华文楷体" w:eastAsia="华文楷体" w:cs="华文楷体"/>
          <w:b w:val="0"/>
          <w:bCs w:val="0"/>
          <w:color w:val="000000"/>
          <w:sz w:val="28"/>
          <w:szCs w:val="28"/>
          <w:highlight w:val="none"/>
        </w:rPr>
        <w:t>：</w:t>
      </w:r>
      <w:r>
        <w:rPr>
          <w:rFonts w:hint="eastAsia" w:ascii="华文楷体" w:hAnsi="华文楷体" w:eastAsia="华文楷体" w:cs="华文楷体"/>
          <w:b w:val="0"/>
          <w:bCs w:val="0"/>
          <w:color w:val="000000"/>
          <w:sz w:val="28"/>
          <w:szCs w:val="28"/>
          <w:highlight w:val="none"/>
          <w:u w:val="single"/>
          <w:lang w:val="en-US" w:eastAsia="zh-CN"/>
        </w:rPr>
        <w:t>色尼区2024年涉宗领域僧舍维修（改造）项目</w:t>
      </w:r>
      <w:r>
        <w:rPr>
          <w:rFonts w:hint="eastAsia" w:ascii="华文楷体" w:hAnsi="华文楷体" w:eastAsia="华文楷体" w:cs="华文楷体"/>
          <w:b w:val="0"/>
          <w:bCs w:val="0"/>
          <w:color w:val="000000"/>
          <w:sz w:val="28"/>
          <w:szCs w:val="28"/>
          <w:highlight w:val="none"/>
        </w:rPr>
        <w:t>；</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rPr>
        <w:t>2</w:t>
      </w:r>
      <w:r>
        <w:rPr>
          <w:rFonts w:hint="eastAsia" w:ascii="华文楷体" w:hAnsi="华文楷体" w:eastAsia="华文楷体" w:cs="华文楷体"/>
          <w:b w:val="0"/>
          <w:bCs w:val="0"/>
          <w:color w:val="000000"/>
          <w:sz w:val="28"/>
          <w:szCs w:val="28"/>
          <w:highlight w:val="none"/>
          <w:lang w:val="en-US" w:eastAsia="zh-CN"/>
        </w:rPr>
        <w:t>.建设规模：</w:t>
      </w:r>
      <w:r>
        <w:rPr>
          <w:rFonts w:hint="eastAsia" w:ascii="华文楷体" w:hAnsi="华文楷体" w:eastAsia="华文楷体" w:cs="华文楷体"/>
          <w:b w:val="0"/>
          <w:bCs w:val="0"/>
          <w:color w:val="000000"/>
          <w:sz w:val="28"/>
          <w:szCs w:val="28"/>
          <w:highlight w:val="none"/>
          <w:u w:val="single"/>
          <w:lang w:val="en-US" w:eastAsia="zh-CN"/>
        </w:rPr>
        <w:t>色尼区仲俄僧舍7间，色尼区欧托寺僧舍3间、色尼区达仁寺僧舍1间、色尼区达那寺僧舍1间、色尼区土桑寺僧舍3间，共涉及五座寺庙15间僧舍，危房鉴定等级D级的拆除重建。每套建筑面积46.88㎡。（具体详见施工图及工程量清单）</w:t>
      </w:r>
      <w:r>
        <w:rPr>
          <w:rFonts w:hint="eastAsia" w:ascii="华文楷体" w:hAnsi="华文楷体" w:eastAsia="华文楷体" w:cs="华文楷体"/>
          <w:b w:val="0"/>
          <w:bCs w:val="0"/>
          <w:color w:val="000000"/>
          <w:sz w:val="28"/>
          <w:szCs w:val="28"/>
          <w:highlight w:val="none"/>
          <w:lang w:val="en-US" w:eastAsia="zh-CN"/>
        </w:rPr>
        <w:t>；</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3.</w:t>
      </w:r>
      <w:r>
        <w:rPr>
          <w:rFonts w:hint="eastAsia" w:ascii="华文楷体" w:hAnsi="华文楷体" w:eastAsia="华文楷体" w:cs="华文楷体"/>
          <w:b w:val="0"/>
          <w:bCs w:val="0"/>
          <w:color w:val="000000"/>
          <w:sz w:val="28"/>
          <w:szCs w:val="28"/>
          <w:highlight w:val="none"/>
        </w:rPr>
        <w:t>建设地点：</w:t>
      </w:r>
      <w:r>
        <w:rPr>
          <w:rFonts w:hint="eastAsia" w:ascii="华文楷体" w:hAnsi="华文楷体" w:eastAsia="华文楷体" w:cs="华文楷体"/>
          <w:b w:val="0"/>
          <w:bCs w:val="0"/>
          <w:color w:val="000000"/>
          <w:sz w:val="28"/>
          <w:szCs w:val="28"/>
          <w:highlight w:val="none"/>
          <w:u w:val="single"/>
          <w:lang w:val="en-US" w:eastAsia="zh-CN"/>
        </w:rPr>
        <w:t>那曲市色尼区境内</w:t>
      </w:r>
      <w:r>
        <w:rPr>
          <w:rFonts w:hint="eastAsia" w:ascii="华文楷体" w:hAnsi="华文楷体" w:eastAsia="华文楷体" w:cs="华文楷体"/>
          <w:b w:val="0"/>
          <w:bCs w:val="0"/>
          <w:color w:val="000000"/>
          <w:sz w:val="28"/>
          <w:szCs w:val="28"/>
          <w:highlight w:val="none"/>
        </w:rPr>
        <w:t>；</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FF0000"/>
          <w:sz w:val="28"/>
          <w:szCs w:val="28"/>
          <w:highlight w:val="none"/>
        </w:rPr>
      </w:pPr>
      <w:r>
        <w:rPr>
          <w:rFonts w:hint="eastAsia" w:ascii="华文楷体" w:hAnsi="华文楷体" w:eastAsia="华文楷体" w:cs="华文楷体"/>
          <w:b w:val="0"/>
          <w:bCs w:val="0"/>
          <w:color w:val="000000"/>
          <w:sz w:val="28"/>
          <w:szCs w:val="28"/>
          <w:highlight w:val="none"/>
        </w:rPr>
        <w:t>4</w:t>
      </w:r>
      <w:r>
        <w:rPr>
          <w:rFonts w:hint="eastAsia" w:ascii="华文楷体" w:hAnsi="华文楷体" w:eastAsia="华文楷体" w:cs="华文楷体"/>
          <w:b w:val="0"/>
          <w:bCs w:val="0"/>
          <w:color w:val="000000"/>
          <w:sz w:val="28"/>
          <w:szCs w:val="28"/>
          <w:highlight w:val="none"/>
          <w:lang w:val="en-US" w:eastAsia="zh-CN"/>
        </w:rPr>
        <w:t>.</w:t>
      </w:r>
      <w:r>
        <w:rPr>
          <w:rFonts w:hint="eastAsia" w:ascii="华文楷体" w:hAnsi="华文楷体" w:eastAsia="华文楷体" w:cs="华文楷体"/>
          <w:b w:val="0"/>
          <w:bCs w:val="0"/>
          <w:color w:val="000000"/>
          <w:sz w:val="28"/>
          <w:szCs w:val="28"/>
          <w:highlight w:val="none"/>
        </w:rPr>
        <w:t>标段划分：</w:t>
      </w:r>
      <w:r>
        <w:rPr>
          <w:rFonts w:hint="eastAsia" w:ascii="华文楷体" w:hAnsi="华文楷体" w:eastAsia="华文楷体" w:cs="华文楷体"/>
          <w:color w:val="000000"/>
          <w:sz w:val="28"/>
          <w:szCs w:val="28"/>
          <w:highlight w:val="none"/>
          <w:u w:val="single"/>
          <w:lang w:val="en-US" w:eastAsia="zh-CN"/>
        </w:rPr>
        <w:t>施工一个标段</w:t>
      </w:r>
      <w:r>
        <w:rPr>
          <w:rFonts w:hint="eastAsia" w:ascii="华文楷体" w:hAnsi="华文楷体" w:eastAsia="华文楷体" w:cs="华文楷体"/>
          <w:b w:val="0"/>
          <w:bCs w:val="0"/>
          <w:color w:val="000000"/>
          <w:sz w:val="28"/>
          <w:szCs w:val="28"/>
          <w:highlight w:val="none"/>
        </w:rPr>
        <w:t>；</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5.建设</w:t>
      </w:r>
      <w:r>
        <w:rPr>
          <w:rFonts w:hint="eastAsia" w:ascii="华文楷体" w:hAnsi="华文楷体" w:eastAsia="华文楷体" w:cs="华文楷体"/>
          <w:b w:val="0"/>
          <w:bCs w:val="0"/>
          <w:color w:val="000000"/>
          <w:sz w:val="28"/>
          <w:szCs w:val="28"/>
          <w:highlight w:val="none"/>
        </w:rPr>
        <w:t>工期：</w:t>
      </w:r>
      <w:r>
        <w:rPr>
          <w:rFonts w:hint="eastAsia" w:ascii="华文楷体" w:hAnsi="华文楷体" w:eastAsia="华文楷体" w:cs="华文楷体"/>
          <w:b w:val="0"/>
          <w:bCs w:val="0"/>
          <w:color w:val="000000"/>
          <w:sz w:val="28"/>
          <w:szCs w:val="28"/>
          <w:highlight w:val="none"/>
          <w:u w:val="single"/>
          <w:lang w:val="en-US" w:eastAsia="zh-CN"/>
        </w:rPr>
        <w:t>160天</w:t>
      </w:r>
      <w:r>
        <w:rPr>
          <w:rFonts w:hint="eastAsia" w:ascii="华文楷体" w:hAnsi="华文楷体" w:eastAsia="华文楷体" w:cs="华文楷体"/>
          <w:b w:val="0"/>
          <w:bCs w:val="0"/>
          <w:color w:val="000000"/>
          <w:sz w:val="28"/>
          <w:szCs w:val="28"/>
          <w:highlight w:val="none"/>
          <w:u w:val="none"/>
          <w:lang w:val="en-US" w:eastAsia="zh-CN"/>
        </w:rPr>
        <w:t>（开工之日起算）</w:t>
      </w:r>
      <w:r>
        <w:rPr>
          <w:rFonts w:hint="eastAsia" w:ascii="华文楷体" w:hAnsi="华文楷体" w:eastAsia="华文楷体" w:cs="华文楷体"/>
          <w:b w:val="0"/>
          <w:bCs w:val="0"/>
          <w:color w:val="000000"/>
          <w:sz w:val="28"/>
          <w:szCs w:val="28"/>
          <w:highlight w:val="none"/>
        </w:rPr>
        <w:t>；</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eastAsia="zh-CN"/>
        </w:rPr>
      </w:pPr>
      <w:r>
        <w:rPr>
          <w:rFonts w:hint="eastAsia" w:ascii="华文楷体" w:hAnsi="华文楷体" w:eastAsia="华文楷体" w:cs="华文楷体"/>
          <w:b w:val="0"/>
          <w:bCs w:val="0"/>
          <w:color w:val="000000"/>
          <w:sz w:val="28"/>
          <w:szCs w:val="28"/>
          <w:highlight w:val="none"/>
          <w:lang w:val="en-US" w:eastAsia="zh-CN"/>
        </w:rPr>
        <w:t>6.</w:t>
      </w:r>
      <w:r>
        <w:rPr>
          <w:rFonts w:hint="eastAsia" w:ascii="华文楷体" w:hAnsi="华文楷体" w:eastAsia="华文楷体" w:cs="华文楷体"/>
          <w:b w:val="0"/>
          <w:bCs w:val="0"/>
          <w:color w:val="000000"/>
          <w:sz w:val="28"/>
          <w:szCs w:val="28"/>
          <w:highlight w:val="none"/>
        </w:rPr>
        <w:t>质量</w:t>
      </w:r>
      <w:r>
        <w:rPr>
          <w:rFonts w:hint="eastAsia" w:ascii="华文楷体" w:hAnsi="华文楷体" w:eastAsia="华文楷体" w:cs="华文楷体"/>
          <w:b w:val="0"/>
          <w:bCs w:val="0"/>
          <w:color w:val="000000"/>
          <w:sz w:val="28"/>
          <w:szCs w:val="28"/>
          <w:highlight w:val="none"/>
          <w:lang w:val="en-US" w:eastAsia="zh-CN"/>
        </w:rPr>
        <w:t>要求</w:t>
      </w:r>
      <w:r>
        <w:rPr>
          <w:rFonts w:hint="eastAsia" w:ascii="华文楷体" w:hAnsi="华文楷体" w:eastAsia="华文楷体" w:cs="华文楷体"/>
          <w:b w:val="0"/>
          <w:bCs w:val="0"/>
          <w:color w:val="000000"/>
          <w:sz w:val="28"/>
          <w:szCs w:val="28"/>
          <w:highlight w:val="none"/>
        </w:rPr>
        <w:t>：</w:t>
      </w:r>
      <w:r>
        <w:rPr>
          <w:rFonts w:hint="eastAsia" w:ascii="华文楷体" w:hAnsi="华文楷体" w:eastAsia="华文楷体" w:cs="华文楷体"/>
          <w:b w:val="0"/>
          <w:bCs w:val="0"/>
          <w:color w:val="000000"/>
          <w:sz w:val="28"/>
          <w:szCs w:val="28"/>
          <w:highlight w:val="none"/>
          <w:u w:val="single"/>
        </w:rPr>
        <w:t>符合</w:t>
      </w:r>
      <w:r>
        <w:rPr>
          <w:rFonts w:hint="eastAsia" w:ascii="华文楷体" w:hAnsi="华文楷体" w:eastAsia="华文楷体" w:cs="华文楷体"/>
          <w:b w:val="0"/>
          <w:bCs w:val="0"/>
          <w:color w:val="000000"/>
          <w:sz w:val="28"/>
          <w:szCs w:val="28"/>
          <w:highlight w:val="none"/>
          <w:u w:val="single"/>
          <w:lang w:val="en-US" w:eastAsia="zh-CN"/>
        </w:rPr>
        <w:t>国家现行相关工程质量验收规范</w:t>
      </w:r>
      <w:r>
        <w:rPr>
          <w:rFonts w:hint="eastAsia" w:ascii="华文楷体" w:hAnsi="华文楷体" w:eastAsia="华文楷体" w:cs="华文楷体"/>
          <w:b w:val="0"/>
          <w:bCs w:val="0"/>
          <w:color w:val="000000"/>
          <w:sz w:val="28"/>
          <w:szCs w:val="28"/>
          <w:highlight w:val="none"/>
          <w:u w:val="single"/>
        </w:rPr>
        <w:t>合格标准</w:t>
      </w:r>
      <w:r>
        <w:rPr>
          <w:rFonts w:hint="eastAsia" w:ascii="华文楷体" w:hAnsi="华文楷体" w:eastAsia="华文楷体" w:cs="华文楷体"/>
          <w:b w:val="0"/>
          <w:bCs w:val="0"/>
          <w:color w:val="000000"/>
          <w:sz w:val="28"/>
          <w:szCs w:val="28"/>
          <w:highlight w:val="none"/>
          <w:lang w:eastAsia="zh-CN"/>
        </w:rPr>
        <w:t>；</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7.发包价（即中选价）：</w:t>
      </w:r>
      <w:r>
        <w:rPr>
          <w:rFonts w:hint="eastAsia" w:ascii="华文楷体" w:hAnsi="华文楷体" w:eastAsia="华文楷体" w:cs="华文楷体"/>
          <w:b w:val="0"/>
          <w:bCs w:val="0"/>
          <w:color w:val="000000"/>
          <w:sz w:val="28"/>
          <w:szCs w:val="28"/>
          <w:highlight w:val="none"/>
          <w:u w:val="single"/>
          <w:lang w:val="en-US" w:eastAsia="zh-CN"/>
        </w:rPr>
        <w:t>202.02万元（大写：贰佰零贰万零贰佰元整），建安费+危房拆除费</w:t>
      </w:r>
      <w:r>
        <w:rPr>
          <w:rFonts w:hint="eastAsia" w:ascii="华文楷体" w:hAnsi="华文楷体" w:eastAsia="华文楷体" w:cs="华文楷体"/>
          <w:b w:val="0"/>
          <w:bCs w:val="0"/>
          <w:color w:val="000000"/>
          <w:sz w:val="28"/>
          <w:szCs w:val="28"/>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rPr>
      </w:pPr>
      <w:r>
        <w:rPr>
          <w:rFonts w:hint="eastAsia" w:ascii="华文楷体" w:hAnsi="华文楷体" w:eastAsia="华文楷体" w:cs="华文楷体"/>
          <w:b/>
          <w:bCs/>
          <w:color w:val="000000"/>
          <w:sz w:val="28"/>
          <w:szCs w:val="28"/>
          <w:highlight w:val="none"/>
        </w:rPr>
        <w:t>三、</w:t>
      </w:r>
      <w:r>
        <w:rPr>
          <w:rFonts w:hint="eastAsia" w:ascii="华文楷体" w:hAnsi="华文楷体" w:eastAsia="华文楷体" w:cs="华文楷体"/>
          <w:b/>
          <w:bCs/>
          <w:color w:val="000000"/>
          <w:sz w:val="28"/>
          <w:szCs w:val="28"/>
          <w:highlight w:val="none"/>
          <w:lang w:val="en-US" w:eastAsia="zh-CN"/>
        </w:rPr>
        <w:t>申请人</w:t>
      </w:r>
      <w:r>
        <w:rPr>
          <w:rFonts w:hint="eastAsia" w:ascii="华文楷体" w:hAnsi="华文楷体" w:eastAsia="华文楷体" w:cs="华文楷体"/>
          <w:b/>
          <w:bCs/>
          <w:color w:val="000000"/>
          <w:sz w:val="28"/>
          <w:szCs w:val="28"/>
          <w:highlight w:val="none"/>
        </w:rPr>
        <w:t>资格要求</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rPr>
        <w:t>1</w:t>
      </w:r>
      <w:r>
        <w:rPr>
          <w:rFonts w:hint="eastAsia" w:ascii="华文楷体" w:hAnsi="华文楷体" w:eastAsia="华文楷体" w:cs="华文楷体"/>
          <w:b w:val="0"/>
          <w:bCs w:val="0"/>
          <w:color w:val="000000"/>
          <w:sz w:val="28"/>
          <w:szCs w:val="28"/>
          <w:highlight w:val="none"/>
          <w:lang w:val="en-US" w:eastAsia="zh-CN"/>
        </w:rPr>
        <w:t>.申请人</w:t>
      </w:r>
      <w:r>
        <w:rPr>
          <w:rFonts w:hint="eastAsia" w:ascii="华文楷体" w:hAnsi="华文楷体" w:eastAsia="华文楷体" w:cs="华文楷体"/>
          <w:b w:val="0"/>
          <w:bCs w:val="0"/>
          <w:color w:val="000000"/>
          <w:sz w:val="28"/>
          <w:szCs w:val="28"/>
          <w:highlight w:val="none"/>
        </w:rPr>
        <w:t>须</w:t>
      </w:r>
      <w:r>
        <w:rPr>
          <w:rFonts w:hint="eastAsia" w:ascii="华文楷体" w:hAnsi="华文楷体" w:eastAsia="华文楷体" w:cs="华文楷体"/>
          <w:b w:val="0"/>
          <w:bCs w:val="0"/>
          <w:color w:val="000000"/>
          <w:sz w:val="28"/>
          <w:szCs w:val="28"/>
          <w:highlight w:val="none"/>
          <w:lang w:val="en-US" w:eastAsia="zh-CN"/>
        </w:rPr>
        <w:t>为在中华人民共和国境内依法成立的企业，且</w:t>
      </w:r>
      <w:r>
        <w:rPr>
          <w:rFonts w:hint="eastAsia" w:ascii="华文楷体" w:hAnsi="华文楷体" w:eastAsia="华文楷体" w:cs="华文楷体"/>
          <w:b w:val="0"/>
          <w:bCs w:val="0"/>
          <w:color w:val="000000"/>
          <w:sz w:val="28"/>
          <w:szCs w:val="28"/>
          <w:highlight w:val="none"/>
        </w:rPr>
        <w:t>具备建设行政主管部门核发的</w:t>
      </w:r>
      <w:r>
        <w:rPr>
          <w:rFonts w:hint="eastAsia" w:ascii="华文楷体" w:hAnsi="华文楷体" w:eastAsia="华文楷体" w:cs="华文楷体"/>
          <w:b w:val="0"/>
          <w:bCs w:val="0"/>
          <w:color w:val="000000"/>
          <w:sz w:val="28"/>
          <w:szCs w:val="28"/>
          <w:highlight w:val="none"/>
          <w:lang w:val="en-US" w:eastAsia="zh-CN"/>
        </w:rPr>
        <w:t>农牧民建筑施工队伍</w:t>
      </w:r>
      <w:r>
        <w:rPr>
          <w:rFonts w:hint="eastAsia" w:ascii="华文楷体" w:hAnsi="华文楷体" w:eastAsia="华文楷体" w:cs="华文楷体"/>
          <w:b w:val="0"/>
          <w:bCs w:val="0"/>
          <w:color w:val="000000"/>
          <w:sz w:val="28"/>
          <w:szCs w:val="28"/>
          <w:highlight w:val="none"/>
        </w:rPr>
        <w:t>资质</w:t>
      </w:r>
      <w:r>
        <w:rPr>
          <w:rFonts w:hint="eastAsia" w:ascii="华文楷体" w:hAnsi="华文楷体" w:eastAsia="华文楷体" w:cs="华文楷体"/>
          <w:b w:val="0"/>
          <w:bCs w:val="0"/>
          <w:color w:val="000000"/>
          <w:sz w:val="28"/>
          <w:szCs w:val="28"/>
          <w:highlight w:val="none"/>
          <w:lang w:eastAsia="zh-CN"/>
        </w:rPr>
        <w:t>（</w:t>
      </w:r>
      <w:r>
        <w:rPr>
          <w:rFonts w:hint="eastAsia" w:ascii="华文楷体" w:hAnsi="华文楷体" w:eastAsia="华文楷体" w:cs="华文楷体"/>
          <w:b w:val="0"/>
          <w:bCs w:val="0"/>
          <w:color w:val="000000"/>
          <w:sz w:val="28"/>
          <w:szCs w:val="28"/>
          <w:highlight w:val="none"/>
          <w:lang w:val="en-US" w:eastAsia="zh-CN"/>
        </w:rPr>
        <w:t>资质证书中的承包工程范围须包含</w:t>
      </w:r>
      <w:r>
        <w:rPr>
          <w:rFonts w:hint="eastAsia" w:ascii="华文楷体" w:hAnsi="华文楷体" w:eastAsia="华文楷体" w:cs="华文楷体"/>
          <w:b/>
          <w:bCs/>
          <w:color w:val="000000"/>
          <w:sz w:val="28"/>
          <w:szCs w:val="28"/>
          <w:highlight w:val="yellow"/>
          <w:u w:val="single"/>
          <w:lang w:val="en-US" w:eastAsia="zh-CN"/>
        </w:rPr>
        <w:t>民用建筑</w:t>
      </w:r>
      <w:r>
        <w:rPr>
          <w:rFonts w:hint="eastAsia" w:ascii="华文楷体" w:hAnsi="华文楷体" w:eastAsia="华文楷体" w:cs="华文楷体"/>
          <w:b w:val="0"/>
          <w:bCs w:val="0"/>
          <w:color w:val="000000"/>
          <w:sz w:val="28"/>
          <w:szCs w:val="28"/>
          <w:highlight w:val="none"/>
          <w:lang w:val="en-US" w:eastAsia="zh-CN"/>
        </w:rPr>
        <w:t>施工</w:t>
      </w:r>
      <w:r>
        <w:rPr>
          <w:rFonts w:hint="eastAsia" w:ascii="华文楷体" w:hAnsi="华文楷体" w:eastAsia="华文楷体" w:cs="华文楷体"/>
          <w:b w:val="0"/>
          <w:bCs w:val="0"/>
          <w:color w:val="000000"/>
          <w:sz w:val="28"/>
          <w:szCs w:val="28"/>
          <w:highlight w:val="none"/>
          <w:lang w:eastAsia="zh-CN"/>
        </w:rPr>
        <w:t>）</w:t>
      </w:r>
      <w:r>
        <w:rPr>
          <w:rFonts w:hint="eastAsia" w:ascii="华文楷体" w:hAnsi="华文楷体" w:eastAsia="华文楷体" w:cs="华文楷体"/>
          <w:b w:val="0"/>
          <w:bCs w:val="0"/>
          <w:color w:val="000000"/>
          <w:sz w:val="28"/>
          <w:szCs w:val="28"/>
          <w:highlight w:val="none"/>
        </w:rPr>
        <w:t>；</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2.申请人无双拖欠问题及不合法的上访或被投诉事件；</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3.申请人无拖欠农牧民工资现象、不存在之前承建的项目未缴纳农民工工资保证金现象；</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4.申请人在建工程完工并取得竣工验收合格报告（或竣工验收合格证书）之前，不得参加新项目竞选；</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5.技术负责人要求：具有3年以上从事工程施工技术管理工作经历，且具有</w:t>
      </w:r>
      <w:r>
        <w:rPr>
          <w:rFonts w:hint="eastAsia" w:ascii="华文楷体" w:hAnsi="华文楷体" w:eastAsia="华文楷体" w:cs="华文楷体"/>
          <w:b w:val="0"/>
          <w:bCs w:val="0"/>
          <w:color w:val="000000"/>
          <w:sz w:val="32"/>
          <w:szCs w:val="32"/>
          <w:highlight w:val="yellow"/>
          <w:lang w:val="en-US" w:eastAsia="zh-CN"/>
        </w:rPr>
        <w:t>建筑工程</w:t>
      </w:r>
      <w:r>
        <w:rPr>
          <w:rFonts w:hint="eastAsia" w:ascii="华文楷体" w:hAnsi="华文楷体" w:eastAsia="华文楷体" w:cs="华文楷体"/>
          <w:b w:val="0"/>
          <w:bCs w:val="0"/>
          <w:color w:val="000000"/>
          <w:sz w:val="28"/>
          <w:szCs w:val="28"/>
          <w:highlight w:val="none"/>
          <w:lang w:val="en-US" w:eastAsia="zh-CN"/>
        </w:rPr>
        <w:t>相关专业初级以上职称，取得安全生产考核合格证书</w:t>
      </w:r>
      <w:r>
        <w:rPr>
          <w:rFonts w:hint="eastAsia" w:ascii="华文楷体" w:hAnsi="华文楷体" w:eastAsia="华文楷体" w:cs="华文楷体"/>
          <w:b w:val="0"/>
          <w:bCs w:val="0"/>
          <w:color w:val="000000"/>
          <w:sz w:val="28"/>
          <w:szCs w:val="28"/>
          <w:highlight w:val="yellow"/>
          <w:lang w:val="en-US" w:eastAsia="zh-CN"/>
        </w:rPr>
        <w:t>（即建安B证）</w:t>
      </w:r>
      <w:r>
        <w:rPr>
          <w:rFonts w:hint="eastAsia" w:ascii="华文楷体" w:hAnsi="华文楷体" w:eastAsia="华文楷体" w:cs="华文楷体"/>
          <w:b w:val="0"/>
          <w:bCs w:val="0"/>
          <w:color w:val="000000"/>
          <w:sz w:val="28"/>
          <w:szCs w:val="28"/>
          <w:highlight w:val="none"/>
          <w:lang w:val="en-US" w:eastAsia="zh-CN"/>
        </w:rPr>
        <w:t>且在有效期内；</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6.本项目仅接受符合资质要求的色尼区农牧民建筑施工队伍参与报名及随机抽取。</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7.</w:t>
      </w:r>
      <w:r>
        <w:rPr>
          <w:rFonts w:hint="eastAsia" w:ascii="华文楷体" w:hAnsi="华文楷体" w:eastAsia="华文楷体" w:cs="华文楷体"/>
          <w:b w:val="0"/>
          <w:bCs w:val="0"/>
          <w:color w:val="000000"/>
          <w:sz w:val="28"/>
          <w:szCs w:val="28"/>
          <w:highlight w:val="none"/>
        </w:rPr>
        <w:t>本</w:t>
      </w:r>
      <w:r>
        <w:rPr>
          <w:rFonts w:hint="eastAsia" w:ascii="华文楷体" w:hAnsi="华文楷体" w:eastAsia="华文楷体" w:cs="华文楷体"/>
          <w:b w:val="0"/>
          <w:bCs w:val="0"/>
          <w:color w:val="000000"/>
          <w:sz w:val="28"/>
          <w:szCs w:val="28"/>
          <w:highlight w:val="none"/>
          <w:lang w:val="en-US" w:eastAsia="zh-CN"/>
        </w:rPr>
        <w:t>项目</w:t>
      </w:r>
      <w:r>
        <w:rPr>
          <w:rFonts w:hint="eastAsia" w:ascii="华文楷体" w:hAnsi="华文楷体" w:eastAsia="华文楷体" w:cs="华文楷体"/>
          <w:b w:val="0"/>
          <w:bCs w:val="0"/>
          <w:color w:val="000000"/>
          <w:sz w:val="28"/>
          <w:szCs w:val="28"/>
          <w:highlight w:val="none"/>
          <w:u w:val="single"/>
        </w:rPr>
        <w:t>不接受</w:t>
      </w:r>
      <w:r>
        <w:rPr>
          <w:rFonts w:hint="eastAsia" w:ascii="华文楷体" w:hAnsi="华文楷体" w:eastAsia="华文楷体" w:cs="华文楷体"/>
          <w:b w:val="0"/>
          <w:bCs w:val="0"/>
          <w:color w:val="000000"/>
          <w:sz w:val="28"/>
          <w:szCs w:val="28"/>
          <w:highlight w:val="none"/>
        </w:rPr>
        <w:t>联合体</w:t>
      </w:r>
      <w:r>
        <w:rPr>
          <w:rFonts w:hint="eastAsia" w:ascii="华文楷体" w:hAnsi="华文楷体" w:eastAsia="华文楷体" w:cs="华文楷体"/>
          <w:b w:val="0"/>
          <w:bCs w:val="0"/>
          <w:color w:val="000000"/>
          <w:sz w:val="28"/>
          <w:szCs w:val="28"/>
          <w:highlight w:val="none"/>
          <w:lang w:val="en-US" w:eastAsia="zh-CN"/>
        </w:rPr>
        <w:t>参与抽取</w:t>
      </w:r>
      <w:r>
        <w:rPr>
          <w:rFonts w:hint="eastAsia" w:ascii="华文楷体" w:hAnsi="华文楷体" w:eastAsia="华文楷体" w:cs="华文楷体"/>
          <w:b w:val="0"/>
          <w:bCs w:val="0"/>
          <w:color w:val="000000"/>
          <w:sz w:val="28"/>
          <w:szCs w:val="28"/>
          <w:highlight w:val="none"/>
        </w:rPr>
        <w:t>。</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rPr>
      </w:pPr>
      <w:r>
        <w:rPr>
          <w:rFonts w:hint="eastAsia" w:ascii="华文楷体" w:hAnsi="华文楷体" w:eastAsia="华文楷体" w:cs="华文楷体"/>
          <w:b/>
          <w:bCs/>
          <w:color w:val="000000"/>
          <w:sz w:val="28"/>
          <w:szCs w:val="28"/>
          <w:highlight w:val="none"/>
        </w:rPr>
        <w:t>四、申请人报名</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page">
                  <wp:posOffset>5257800</wp:posOffset>
                </wp:positionH>
                <wp:positionV relativeFrom="paragraph">
                  <wp:posOffset>-4034790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4pt;margin-top:-317.7pt;height:0pt;width:0.05pt;mso-position-horizontal-relative:page;z-index:251661312;mso-width-relative:page;mso-height-relative:page;" filled="f" stroked="t" coordsize="21600,21600" o:gfxdata="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p+aq2AAA&#10;AA0BAAAPAAAAAAAAAAEAIAAAACIAAABkcnMvZG93bnJldi54bWxQSwECFAAUAAAACACHTuJAnjPQ&#10;uOUBAAC0AwAADgAAAAAAAAABACAAAAAnAQAAZHJzL2Uyb0RvYy54bWxQSwUGAAAAAAYABgBZAQAA&#10;fgUAAAAA&#10;">
                <v:fill on="f" focussize="0,0"/>
                <v:stroke color="#000000" joinstyle="round"/>
                <v:imagedata o:title=""/>
                <o:lock v:ext="edit" aspectratio="f"/>
              </v:line>
            </w:pict>
          </mc:Fallback>
        </mc:AlternateContent>
      </w:r>
      <w:r>
        <w:rPr>
          <w:rFonts w:hint="eastAsia" w:ascii="华文楷体" w:hAnsi="华文楷体" w:eastAsia="华文楷体" w:cs="华文楷体"/>
          <w:b w:val="0"/>
          <w:bCs w:val="0"/>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page">
                  <wp:posOffset>5257800</wp:posOffset>
                </wp:positionH>
                <wp:positionV relativeFrom="paragraph">
                  <wp:posOffset>-4034790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4pt;margin-top:-317.7pt;height:0pt;width:0.05pt;mso-position-horizontal-relative:page;z-index:251660288;mso-width-relative:page;mso-height-relative:page;" filled="f" stroked="t" coordsize="21600,21600" o:gfxdata="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p+aq2AAA&#10;AA0BAAAPAAAAAAAAAAEAIAAAACIAAABkcnMvZG93bnJldi54bWxQSwECFAAUAAAACACHTuJAoXJB&#10;N+UBAAC0AwAADgAAAAAAAAABACAAAAAnAQAAZHJzL2Uyb0RvYy54bWxQSwUGAAAAAAYABgBZAQAA&#10;fgUAAAAA&#10;">
                <v:fill on="f" focussize="0,0"/>
                <v:stroke color="#000000" joinstyle="round"/>
                <v:imagedata o:title=""/>
                <o:lock v:ext="edit" aspectratio="f"/>
              </v:line>
            </w:pict>
          </mc:Fallback>
        </mc:AlternateContent>
      </w:r>
      <w:r>
        <w:rPr>
          <w:rFonts w:hint="eastAsia" w:ascii="华文楷体" w:hAnsi="华文楷体" w:eastAsia="华文楷体" w:cs="华文楷体"/>
          <w:b w:val="0"/>
          <w:bCs w:val="0"/>
          <w:color w:val="000000"/>
          <w:sz w:val="28"/>
          <w:szCs w:val="28"/>
          <w:highlight w:val="none"/>
          <w:lang w:val="en-US" w:eastAsia="zh-CN"/>
        </w:rPr>
        <w:t>1.</w:t>
      </w:r>
      <w:r>
        <w:rPr>
          <w:rFonts w:hint="eastAsia" w:ascii="华文楷体" w:hAnsi="华文楷体" w:eastAsia="华文楷体" w:cs="华文楷体"/>
          <w:b w:val="0"/>
          <w:bCs w:val="0"/>
          <w:color w:val="000000"/>
          <w:sz w:val="28"/>
          <w:szCs w:val="28"/>
          <w:highlight w:val="none"/>
        </w:rPr>
        <w:t>凡有意参加</w:t>
      </w:r>
      <w:r>
        <w:rPr>
          <w:rFonts w:hint="eastAsia" w:ascii="华文楷体" w:hAnsi="华文楷体" w:eastAsia="华文楷体" w:cs="华文楷体"/>
          <w:b w:val="0"/>
          <w:bCs w:val="0"/>
          <w:color w:val="000000"/>
          <w:sz w:val="28"/>
          <w:szCs w:val="28"/>
          <w:highlight w:val="none"/>
          <w:lang w:val="en-US" w:eastAsia="zh-CN"/>
        </w:rPr>
        <w:t>抽取的</w:t>
      </w:r>
      <w:r>
        <w:rPr>
          <w:rFonts w:hint="eastAsia" w:ascii="华文楷体" w:hAnsi="华文楷体" w:eastAsia="华文楷体" w:cs="华文楷体"/>
          <w:b w:val="0"/>
          <w:bCs w:val="0"/>
          <w:color w:val="000000"/>
          <w:sz w:val="28"/>
          <w:szCs w:val="28"/>
          <w:highlight w:val="none"/>
        </w:rPr>
        <w:t>申请人，请于</w:t>
      </w:r>
      <w:r>
        <w:rPr>
          <w:rFonts w:hint="eastAsia" w:ascii="华文楷体" w:hAnsi="华文楷体" w:eastAsia="华文楷体" w:cs="华文楷体"/>
          <w:b w:val="0"/>
          <w:bCs w:val="0"/>
          <w:color w:val="000000"/>
          <w:sz w:val="28"/>
          <w:szCs w:val="28"/>
          <w:highlight w:val="none"/>
          <w:u w:val="single"/>
          <w:lang w:val="en-US" w:eastAsia="zh-CN"/>
        </w:rPr>
        <w:t>2024</w:t>
      </w:r>
      <w:r>
        <w:rPr>
          <w:rFonts w:hint="eastAsia" w:ascii="华文楷体" w:hAnsi="华文楷体" w:eastAsia="华文楷体" w:cs="华文楷体"/>
          <w:color w:val="000000"/>
          <w:sz w:val="28"/>
          <w:szCs w:val="28"/>
          <w:highlight w:val="none"/>
        </w:rPr>
        <w:t>年</w:t>
      </w:r>
      <w:r>
        <w:rPr>
          <w:rFonts w:hint="eastAsia" w:ascii="华文楷体" w:hAnsi="华文楷体" w:eastAsia="华文楷体" w:cs="华文楷体"/>
          <w:color w:val="000000"/>
          <w:sz w:val="28"/>
          <w:szCs w:val="28"/>
          <w:highlight w:val="none"/>
          <w:u w:val="single"/>
          <w:lang w:val="en-US" w:eastAsia="zh-CN"/>
        </w:rPr>
        <w:t>07</w:t>
      </w:r>
      <w:r>
        <w:rPr>
          <w:rFonts w:hint="eastAsia" w:ascii="华文楷体" w:hAnsi="华文楷体" w:eastAsia="华文楷体" w:cs="华文楷体"/>
          <w:color w:val="000000"/>
          <w:sz w:val="28"/>
          <w:szCs w:val="28"/>
          <w:highlight w:val="none"/>
        </w:rPr>
        <w:t>月</w:t>
      </w:r>
      <w:r>
        <w:rPr>
          <w:rFonts w:hint="eastAsia" w:ascii="华文楷体" w:hAnsi="华文楷体" w:eastAsia="华文楷体" w:cs="华文楷体"/>
          <w:b w:val="0"/>
          <w:bCs/>
          <w:color w:val="000000"/>
          <w:sz w:val="28"/>
          <w:szCs w:val="28"/>
          <w:highlight w:val="none"/>
          <w:u w:val="single"/>
          <w:lang w:val="en-US" w:eastAsia="zh-CN"/>
        </w:rPr>
        <w:t>22</w:t>
      </w:r>
      <w:r>
        <w:rPr>
          <w:rFonts w:hint="eastAsia" w:ascii="华文楷体" w:hAnsi="华文楷体" w:eastAsia="华文楷体" w:cs="华文楷体"/>
          <w:color w:val="000000"/>
          <w:sz w:val="28"/>
          <w:szCs w:val="28"/>
          <w:highlight w:val="none"/>
        </w:rPr>
        <w:t>日至</w:t>
      </w:r>
      <w:r>
        <w:rPr>
          <w:rFonts w:hint="eastAsia" w:ascii="华文楷体" w:hAnsi="华文楷体" w:eastAsia="华文楷体" w:cs="华文楷体"/>
          <w:b w:val="0"/>
          <w:bCs w:val="0"/>
          <w:color w:val="000000"/>
          <w:sz w:val="28"/>
          <w:szCs w:val="28"/>
          <w:highlight w:val="none"/>
          <w:u w:val="single"/>
          <w:lang w:val="en-US" w:eastAsia="zh-CN"/>
        </w:rPr>
        <w:t>2024</w:t>
      </w:r>
      <w:r>
        <w:rPr>
          <w:rFonts w:hint="eastAsia" w:ascii="华文楷体" w:hAnsi="华文楷体" w:eastAsia="华文楷体" w:cs="华文楷体"/>
          <w:color w:val="000000"/>
          <w:sz w:val="28"/>
          <w:szCs w:val="28"/>
          <w:highlight w:val="none"/>
        </w:rPr>
        <w:t>年</w:t>
      </w:r>
      <w:r>
        <w:rPr>
          <w:rFonts w:hint="eastAsia" w:ascii="华文楷体" w:hAnsi="华文楷体" w:eastAsia="华文楷体" w:cs="华文楷体"/>
          <w:color w:val="000000"/>
          <w:sz w:val="28"/>
          <w:szCs w:val="28"/>
          <w:highlight w:val="none"/>
          <w:u w:val="single"/>
          <w:lang w:val="en-US" w:eastAsia="zh-CN"/>
        </w:rPr>
        <w:t>07</w:t>
      </w:r>
      <w:r>
        <w:rPr>
          <w:rFonts w:hint="eastAsia" w:ascii="华文楷体" w:hAnsi="华文楷体" w:eastAsia="华文楷体" w:cs="华文楷体"/>
          <w:color w:val="000000"/>
          <w:sz w:val="28"/>
          <w:szCs w:val="28"/>
          <w:highlight w:val="none"/>
        </w:rPr>
        <w:t>月</w:t>
      </w:r>
      <w:r>
        <w:rPr>
          <w:rFonts w:hint="eastAsia" w:ascii="华文楷体" w:hAnsi="华文楷体" w:eastAsia="华文楷体" w:cs="华文楷体"/>
          <w:b w:val="0"/>
          <w:bCs w:val="0"/>
          <w:color w:val="000000"/>
          <w:sz w:val="28"/>
          <w:szCs w:val="28"/>
          <w:highlight w:val="none"/>
          <w:u w:val="single"/>
          <w:lang w:val="en-US" w:eastAsia="zh-CN"/>
        </w:rPr>
        <w:t>24</w:t>
      </w:r>
      <w:r>
        <w:rPr>
          <w:rFonts w:hint="eastAsia" w:ascii="华文楷体" w:hAnsi="华文楷体" w:eastAsia="华文楷体" w:cs="华文楷体"/>
          <w:color w:val="000000"/>
          <w:sz w:val="28"/>
          <w:szCs w:val="28"/>
          <w:highlight w:val="none"/>
        </w:rPr>
        <w:t>日</w:t>
      </w:r>
      <w:r>
        <w:rPr>
          <w:rFonts w:hint="eastAsia" w:ascii="华文楷体" w:hAnsi="华文楷体" w:eastAsia="华文楷体" w:cs="华文楷体"/>
          <w:color w:val="000000"/>
          <w:sz w:val="28"/>
          <w:szCs w:val="28"/>
          <w:highlight w:val="none"/>
          <w:lang w:eastAsia="zh-CN"/>
        </w:rPr>
        <w:t>（</w:t>
      </w:r>
      <w:r>
        <w:rPr>
          <w:rFonts w:hint="eastAsia" w:ascii="华文楷体" w:hAnsi="华文楷体" w:eastAsia="华文楷体" w:cs="华文楷体"/>
          <w:color w:val="000000"/>
          <w:sz w:val="28"/>
          <w:szCs w:val="28"/>
          <w:highlight w:val="none"/>
          <w:lang w:val="en-US" w:eastAsia="zh-CN"/>
        </w:rPr>
        <w:t>国家法定节假日除外）</w:t>
      </w:r>
      <w:r>
        <w:rPr>
          <w:rFonts w:hint="eastAsia" w:ascii="华文楷体" w:hAnsi="华文楷体" w:eastAsia="华文楷体" w:cs="华文楷体"/>
          <w:color w:val="000000"/>
          <w:sz w:val="28"/>
          <w:szCs w:val="28"/>
          <w:highlight w:val="none"/>
        </w:rPr>
        <w:t>，每日上午</w:t>
      </w:r>
      <w:r>
        <w:rPr>
          <w:rFonts w:hint="eastAsia" w:ascii="华文楷体" w:hAnsi="华文楷体" w:eastAsia="华文楷体" w:cs="华文楷体"/>
          <w:b w:val="0"/>
          <w:bCs w:val="0"/>
          <w:color w:val="000000"/>
          <w:sz w:val="28"/>
          <w:szCs w:val="28"/>
          <w:highlight w:val="none"/>
          <w:u w:val="single"/>
          <w:lang w:val="en-US" w:eastAsia="zh-CN"/>
        </w:rPr>
        <w:t>09</w:t>
      </w:r>
      <w:r>
        <w:rPr>
          <w:rFonts w:hint="eastAsia" w:ascii="华文楷体" w:hAnsi="华文楷体" w:eastAsia="华文楷体" w:cs="华文楷体"/>
          <w:color w:val="000000"/>
          <w:sz w:val="28"/>
          <w:szCs w:val="28"/>
          <w:highlight w:val="none"/>
        </w:rPr>
        <w:t>时</w:t>
      </w:r>
      <w:r>
        <w:rPr>
          <w:rFonts w:hint="eastAsia" w:ascii="华文楷体" w:hAnsi="华文楷体" w:eastAsia="华文楷体" w:cs="华文楷体"/>
          <w:b w:val="0"/>
          <w:bCs/>
          <w:color w:val="000000"/>
          <w:sz w:val="28"/>
          <w:szCs w:val="28"/>
          <w:highlight w:val="none"/>
          <w:u w:val="single"/>
          <w:lang w:val="en-US" w:eastAsia="zh-CN"/>
        </w:rPr>
        <w:t>30</w:t>
      </w:r>
      <w:r>
        <w:rPr>
          <w:rFonts w:hint="eastAsia" w:ascii="华文楷体" w:hAnsi="华文楷体" w:eastAsia="华文楷体" w:cs="华文楷体"/>
          <w:color w:val="000000"/>
          <w:sz w:val="28"/>
          <w:szCs w:val="28"/>
          <w:highlight w:val="none"/>
        </w:rPr>
        <w:t>分至</w:t>
      </w:r>
      <w:r>
        <w:rPr>
          <w:rFonts w:hint="eastAsia" w:ascii="华文楷体" w:hAnsi="华文楷体" w:eastAsia="华文楷体" w:cs="华文楷体"/>
          <w:b w:val="0"/>
          <w:bCs w:val="0"/>
          <w:color w:val="000000"/>
          <w:sz w:val="28"/>
          <w:szCs w:val="28"/>
          <w:highlight w:val="none"/>
          <w:u w:val="single"/>
          <w:lang w:val="en-US" w:eastAsia="zh-CN"/>
        </w:rPr>
        <w:t>12</w:t>
      </w:r>
      <w:r>
        <w:rPr>
          <w:rFonts w:hint="eastAsia" w:ascii="华文楷体" w:hAnsi="华文楷体" w:eastAsia="华文楷体" w:cs="华文楷体"/>
          <w:color w:val="000000"/>
          <w:sz w:val="28"/>
          <w:szCs w:val="28"/>
          <w:highlight w:val="none"/>
        </w:rPr>
        <w:t>时</w:t>
      </w:r>
      <w:r>
        <w:rPr>
          <w:rFonts w:hint="eastAsia" w:ascii="华文楷体" w:hAnsi="华文楷体" w:eastAsia="华文楷体" w:cs="华文楷体"/>
          <w:b w:val="0"/>
          <w:bCs w:val="0"/>
          <w:color w:val="000000"/>
          <w:sz w:val="28"/>
          <w:szCs w:val="28"/>
          <w:highlight w:val="none"/>
          <w:u w:val="single"/>
          <w:lang w:val="en-US" w:eastAsia="zh-CN"/>
        </w:rPr>
        <w:t>30</w:t>
      </w:r>
      <w:r>
        <w:rPr>
          <w:rFonts w:hint="eastAsia" w:ascii="华文楷体" w:hAnsi="华文楷体" w:eastAsia="华文楷体" w:cs="华文楷体"/>
          <w:color w:val="000000"/>
          <w:sz w:val="28"/>
          <w:szCs w:val="28"/>
          <w:highlight w:val="none"/>
        </w:rPr>
        <w:t>分，下午</w:t>
      </w:r>
      <w:r>
        <w:rPr>
          <w:rFonts w:hint="eastAsia" w:ascii="华文楷体" w:hAnsi="华文楷体" w:eastAsia="华文楷体" w:cs="华文楷体"/>
          <w:b w:val="0"/>
          <w:bCs w:val="0"/>
          <w:color w:val="000000"/>
          <w:sz w:val="28"/>
          <w:szCs w:val="28"/>
          <w:highlight w:val="none"/>
          <w:u w:val="single"/>
          <w:lang w:val="en-US" w:eastAsia="zh-CN"/>
        </w:rPr>
        <w:t>15</w:t>
      </w:r>
      <w:r>
        <w:rPr>
          <w:rFonts w:hint="eastAsia" w:ascii="华文楷体" w:hAnsi="华文楷体" w:eastAsia="华文楷体" w:cs="华文楷体"/>
          <w:color w:val="000000"/>
          <w:sz w:val="28"/>
          <w:szCs w:val="28"/>
          <w:highlight w:val="none"/>
        </w:rPr>
        <w:t>时</w:t>
      </w:r>
      <w:r>
        <w:rPr>
          <w:rFonts w:hint="eastAsia" w:ascii="华文楷体" w:hAnsi="华文楷体" w:eastAsia="华文楷体" w:cs="华文楷体"/>
          <w:b w:val="0"/>
          <w:bCs w:val="0"/>
          <w:color w:val="000000"/>
          <w:sz w:val="28"/>
          <w:szCs w:val="28"/>
          <w:highlight w:val="none"/>
          <w:u w:val="single"/>
          <w:lang w:val="en-US" w:eastAsia="zh-CN"/>
        </w:rPr>
        <w:t>30</w:t>
      </w:r>
      <w:r>
        <w:rPr>
          <w:rFonts w:hint="eastAsia" w:ascii="华文楷体" w:hAnsi="华文楷体" w:eastAsia="华文楷体" w:cs="华文楷体"/>
          <w:color w:val="000000"/>
          <w:sz w:val="28"/>
          <w:szCs w:val="28"/>
          <w:highlight w:val="none"/>
        </w:rPr>
        <w:t>分至</w:t>
      </w:r>
      <w:r>
        <w:rPr>
          <w:rFonts w:hint="eastAsia" w:ascii="华文楷体" w:hAnsi="华文楷体" w:eastAsia="华文楷体" w:cs="华文楷体"/>
          <w:b w:val="0"/>
          <w:bCs w:val="0"/>
          <w:color w:val="000000"/>
          <w:sz w:val="28"/>
          <w:szCs w:val="28"/>
          <w:highlight w:val="none"/>
          <w:u w:val="single"/>
          <w:lang w:val="en-US" w:eastAsia="zh-CN"/>
        </w:rPr>
        <w:t>18</w:t>
      </w:r>
      <w:r>
        <w:rPr>
          <w:rFonts w:hint="eastAsia" w:ascii="华文楷体" w:hAnsi="华文楷体" w:eastAsia="华文楷体" w:cs="华文楷体"/>
          <w:color w:val="000000"/>
          <w:sz w:val="28"/>
          <w:szCs w:val="28"/>
          <w:highlight w:val="none"/>
        </w:rPr>
        <w:t>时</w:t>
      </w:r>
      <w:r>
        <w:rPr>
          <w:rFonts w:hint="eastAsia" w:ascii="华文楷体" w:hAnsi="华文楷体" w:eastAsia="华文楷体" w:cs="华文楷体"/>
          <w:b w:val="0"/>
          <w:bCs w:val="0"/>
          <w:color w:val="000000"/>
          <w:sz w:val="28"/>
          <w:szCs w:val="28"/>
          <w:highlight w:val="none"/>
          <w:u w:val="single"/>
          <w:lang w:val="en-US" w:eastAsia="zh-CN"/>
        </w:rPr>
        <w:t>30</w:t>
      </w:r>
      <w:r>
        <w:rPr>
          <w:rFonts w:hint="eastAsia" w:ascii="华文楷体" w:hAnsi="华文楷体" w:eastAsia="华文楷体" w:cs="华文楷体"/>
          <w:color w:val="000000"/>
          <w:sz w:val="28"/>
          <w:szCs w:val="28"/>
          <w:highlight w:val="none"/>
        </w:rPr>
        <w:t>分前到</w:t>
      </w:r>
      <w:r>
        <w:rPr>
          <w:rFonts w:hint="eastAsia" w:ascii="华文楷体" w:hAnsi="华文楷体" w:eastAsia="华文楷体" w:cs="华文楷体"/>
          <w:color w:val="000000"/>
          <w:sz w:val="28"/>
          <w:szCs w:val="28"/>
          <w:highlight w:val="none"/>
          <w:u w:val="single"/>
          <w:lang w:val="en-US" w:eastAsia="zh-CN"/>
        </w:rPr>
        <w:t xml:space="preserve"> </w:t>
      </w:r>
      <w:r>
        <w:rPr>
          <w:rFonts w:hint="eastAsia" w:ascii="华文楷体" w:hAnsi="华文楷体" w:eastAsia="华文楷体" w:cs="华文楷体"/>
          <w:b w:val="0"/>
          <w:bCs w:val="0"/>
          <w:color w:val="000000"/>
          <w:sz w:val="28"/>
          <w:szCs w:val="28"/>
          <w:highlight w:val="none"/>
          <w:u w:val="single"/>
          <w:lang w:val="en-US" w:eastAsia="zh-CN"/>
        </w:rPr>
        <w:t>那曲市色尼区人力资源市场一站式服务中心</w:t>
      </w:r>
      <w:r>
        <w:rPr>
          <w:rFonts w:hint="eastAsia" w:ascii="华文楷体" w:hAnsi="华文楷体" w:eastAsia="华文楷体" w:cs="华文楷体"/>
          <w:b/>
          <w:bCs/>
          <w:color w:val="000000"/>
          <w:sz w:val="28"/>
          <w:szCs w:val="28"/>
          <w:highlight w:val="none"/>
          <w:u w:val="single"/>
          <w:lang w:val="en-US" w:eastAsia="zh-CN"/>
        </w:rPr>
        <w:t xml:space="preserve"> </w:t>
      </w:r>
      <w:r>
        <w:rPr>
          <w:rFonts w:hint="eastAsia" w:ascii="华文楷体" w:hAnsi="华文楷体" w:eastAsia="华文楷体" w:cs="华文楷体"/>
          <w:b w:val="0"/>
          <w:bCs w:val="0"/>
          <w:color w:val="000000"/>
          <w:sz w:val="28"/>
          <w:szCs w:val="28"/>
          <w:highlight w:val="none"/>
        </w:rPr>
        <w:t>报名</w:t>
      </w:r>
      <w:r>
        <w:rPr>
          <w:rFonts w:hint="eastAsia" w:ascii="华文楷体" w:hAnsi="华文楷体" w:eastAsia="华文楷体" w:cs="华文楷体"/>
          <w:b w:val="0"/>
          <w:bCs w:val="0"/>
          <w:color w:val="000000"/>
          <w:sz w:val="28"/>
          <w:szCs w:val="28"/>
          <w:highlight w:val="none"/>
          <w:lang w:val="en-US" w:eastAsia="zh-CN"/>
        </w:rPr>
        <w:t>并接受资格审查</w:t>
      </w:r>
      <w:r>
        <w:rPr>
          <w:rFonts w:hint="eastAsia" w:ascii="华文楷体" w:hAnsi="华文楷体" w:eastAsia="华文楷体" w:cs="华文楷体"/>
          <w:b w:val="0"/>
          <w:bCs w:val="0"/>
          <w:color w:val="000000"/>
          <w:sz w:val="28"/>
          <w:szCs w:val="28"/>
          <w:highlight w:val="none"/>
        </w:rPr>
        <w:t>。</w:t>
      </w:r>
    </w:p>
    <w:p>
      <w:pPr>
        <w:keepNext w:val="0"/>
        <w:keepLines w:val="0"/>
        <w:pageBreakBefore w:val="0"/>
        <w:widowControl/>
        <w:kinsoku/>
        <w:wordWrap/>
        <w:overflowPunct w:val="0"/>
        <w:topLinePunct w:val="0"/>
        <w:autoSpaceDE/>
        <w:autoSpaceDN/>
        <w:bidi w:val="0"/>
        <w:adjustRightInd w:val="0"/>
        <w:snapToGrid w:val="0"/>
        <w:spacing w:line="576" w:lineRule="exact"/>
        <w:ind w:right="0" w:rightChars="0" w:firstLine="560" w:firstLineChars="200"/>
        <w:jc w:val="left"/>
        <w:textAlignment w:val="auto"/>
        <w:rPr>
          <w:rFonts w:hint="eastAsia" w:ascii="华文楷体" w:hAnsi="华文楷体" w:eastAsia="华文楷体" w:cs="华文楷体"/>
          <w:b w:val="0"/>
          <w:bCs w:val="0"/>
          <w:color w:val="000000"/>
          <w:kern w:val="0"/>
          <w:sz w:val="28"/>
          <w:szCs w:val="28"/>
          <w:highlight w:val="none"/>
        </w:rPr>
      </w:pPr>
      <w:r>
        <w:rPr>
          <w:rFonts w:hint="eastAsia" w:ascii="华文楷体" w:hAnsi="华文楷体" w:eastAsia="华文楷体" w:cs="华文楷体"/>
          <w:b w:val="0"/>
          <w:bCs w:val="0"/>
          <w:color w:val="000000"/>
          <w:kern w:val="0"/>
          <w:sz w:val="28"/>
          <w:szCs w:val="28"/>
          <w:highlight w:val="none"/>
        </w:rPr>
        <w:t>请携带以下资料</w:t>
      </w:r>
      <w:r>
        <w:rPr>
          <w:rFonts w:hint="eastAsia" w:ascii="华文楷体" w:hAnsi="华文楷体" w:eastAsia="华文楷体" w:cs="华文楷体"/>
          <w:b/>
          <w:bCs/>
          <w:color w:val="000000"/>
          <w:kern w:val="0"/>
          <w:sz w:val="32"/>
          <w:szCs w:val="32"/>
          <w:highlight w:val="yellow"/>
        </w:rPr>
        <w:t>原件及复印件</w:t>
      </w:r>
      <w:r>
        <w:rPr>
          <w:rFonts w:hint="eastAsia" w:ascii="华文楷体" w:hAnsi="华文楷体" w:eastAsia="华文楷体" w:cs="华文楷体"/>
          <w:b w:val="0"/>
          <w:bCs w:val="0"/>
          <w:color w:val="000000"/>
          <w:kern w:val="0"/>
          <w:sz w:val="28"/>
          <w:szCs w:val="28"/>
          <w:highlight w:val="none"/>
        </w:rPr>
        <w:t>（复印件加盖公章</w:t>
      </w:r>
      <w:r>
        <w:rPr>
          <w:rFonts w:hint="eastAsia" w:ascii="华文楷体" w:hAnsi="华文楷体" w:eastAsia="华文楷体" w:cs="华文楷体"/>
          <w:b w:val="0"/>
          <w:bCs w:val="0"/>
          <w:color w:val="000000"/>
          <w:kern w:val="0"/>
          <w:sz w:val="28"/>
          <w:szCs w:val="28"/>
          <w:highlight w:val="none"/>
          <w:lang w:eastAsia="zh-CN"/>
        </w:rPr>
        <w:t>，</w:t>
      </w:r>
      <w:r>
        <w:rPr>
          <w:rFonts w:hint="eastAsia" w:ascii="华文楷体" w:hAnsi="华文楷体" w:eastAsia="华文楷体" w:cs="华文楷体"/>
          <w:b w:val="0"/>
          <w:bCs w:val="0"/>
          <w:color w:val="000000"/>
          <w:kern w:val="0"/>
          <w:sz w:val="28"/>
          <w:szCs w:val="28"/>
          <w:highlight w:val="none"/>
        </w:rPr>
        <w:t>招标代理</w:t>
      </w:r>
      <w:r>
        <w:rPr>
          <w:rFonts w:hint="eastAsia" w:ascii="华文楷体" w:hAnsi="华文楷体" w:eastAsia="华文楷体" w:cs="华文楷体"/>
          <w:b w:val="0"/>
          <w:bCs w:val="0"/>
          <w:color w:val="000000"/>
          <w:kern w:val="0"/>
          <w:sz w:val="28"/>
          <w:szCs w:val="28"/>
          <w:highlight w:val="none"/>
          <w:lang w:val="en-US" w:eastAsia="zh-CN"/>
        </w:rPr>
        <w:t>机构</w:t>
      </w:r>
      <w:r>
        <w:rPr>
          <w:rFonts w:hint="eastAsia" w:ascii="华文楷体" w:hAnsi="华文楷体" w:eastAsia="华文楷体" w:cs="华文楷体"/>
          <w:b w:val="0"/>
          <w:bCs w:val="0"/>
          <w:color w:val="000000"/>
          <w:kern w:val="0"/>
          <w:sz w:val="28"/>
          <w:szCs w:val="28"/>
          <w:highlight w:val="none"/>
        </w:rPr>
        <w:t>留存</w:t>
      </w:r>
      <w:r>
        <w:rPr>
          <w:rFonts w:hint="eastAsia" w:ascii="华文楷体" w:hAnsi="华文楷体" w:eastAsia="华文楷体" w:cs="华文楷体"/>
          <w:b w:val="0"/>
          <w:bCs w:val="0"/>
          <w:color w:val="000000"/>
          <w:kern w:val="0"/>
          <w:sz w:val="28"/>
          <w:szCs w:val="28"/>
          <w:highlight w:val="none"/>
          <w:lang w:eastAsia="zh-CN"/>
        </w:rPr>
        <w:t>。</w:t>
      </w:r>
      <w:r>
        <w:rPr>
          <w:rFonts w:hint="eastAsia" w:ascii="华文楷体" w:hAnsi="华文楷体" w:eastAsia="华文楷体" w:cs="华文楷体"/>
          <w:b w:val="0"/>
          <w:bCs w:val="0"/>
          <w:color w:val="000000"/>
          <w:kern w:val="0"/>
          <w:sz w:val="28"/>
          <w:szCs w:val="28"/>
          <w:highlight w:val="none"/>
        </w:rPr>
        <w:t>）到上述地点报名</w:t>
      </w:r>
      <w:r>
        <w:rPr>
          <w:rFonts w:hint="eastAsia" w:ascii="华文楷体" w:hAnsi="华文楷体" w:eastAsia="华文楷体" w:cs="华文楷体"/>
          <w:b w:val="0"/>
          <w:bCs w:val="0"/>
          <w:color w:val="000000"/>
          <w:kern w:val="0"/>
          <w:sz w:val="28"/>
          <w:szCs w:val="28"/>
          <w:highlight w:val="none"/>
          <w:lang w:val="en-US" w:eastAsia="zh-CN"/>
        </w:rPr>
        <w:t>并接受资格审查</w:t>
      </w:r>
      <w:r>
        <w:rPr>
          <w:rFonts w:hint="eastAsia" w:ascii="华文楷体" w:hAnsi="华文楷体" w:eastAsia="华文楷体" w:cs="华文楷体"/>
          <w:b w:val="0"/>
          <w:bCs w:val="0"/>
          <w:color w:val="000000"/>
          <w:kern w:val="0"/>
          <w:sz w:val="28"/>
          <w:szCs w:val="28"/>
          <w:highlight w:val="none"/>
        </w:rPr>
        <w:t>：</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rPr>
        <w:t>（1）单位介绍信及经办人身份证</w:t>
      </w:r>
      <w:r>
        <w:rPr>
          <w:rFonts w:hint="eastAsia" w:ascii="华文楷体" w:hAnsi="华文楷体" w:eastAsia="华文楷体" w:cs="华文楷体"/>
          <w:b w:val="0"/>
          <w:bCs w:val="0"/>
          <w:color w:val="000000"/>
          <w:sz w:val="28"/>
          <w:szCs w:val="28"/>
          <w:highlight w:val="none"/>
          <w:lang w:val="en-US" w:eastAsia="zh-CN"/>
        </w:rPr>
        <w:t>复印件</w:t>
      </w:r>
      <w:r>
        <w:rPr>
          <w:rFonts w:hint="eastAsia" w:ascii="华文楷体" w:hAnsi="华文楷体" w:eastAsia="华文楷体" w:cs="华文楷体"/>
          <w:b w:val="0"/>
          <w:bCs w:val="0"/>
          <w:color w:val="000000"/>
          <w:sz w:val="28"/>
          <w:szCs w:val="28"/>
          <w:highlight w:val="none"/>
        </w:rPr>
        <w:t>（</w:t>
      </w:r>
      <w:r>
        <w:rPr>
          <w:rFonts w:hint="eastAsia" w:ascii="华文楷体" w:hAnsi="华文楷体" w:eastAsia="华文楷体" w:cs="华文楷体"/>
          <w:b/>
          <w:bCs/>
          <w:color w:val="000000"/>
          <w:sz w:val="28"/>
          <w:szCs w:val="28"/>
          <w:highlight w:val="none"/>
        </w:rPr>
        <w:t>经办人若不是法定代表人须出示有效的授权委托书及法定代表人身份证复印件、经办人身份证复印件</w:t>
      </w:r>
      <w:r>
        <w:rPr>
          <w:rFonts w:hint="eastAsia" w:ascii="华文楷体" w:hAnsi="华文楷体" w:eastAsia="华文楷体" w:cs="华文楷体"/>
          <w:b w:val="0"/>
          <w:bCs w:val="0"/>
          <w:color w:val="000000"/>
          <w:sz w:val="28"/>
          <w:szCs w:val="28"/>
          <w:highlight w:val="none"/>
        </w:rPr>
        <w:t>）；</w:t>
      </w:r>
      <w:r>
        <w:rPr>
          <w:rFonts w:hint="eastAsia" w:ascii="华文楷体" w:hAnsi="华文楷体" w:eastAsia="华文楷体" w:cs="华文楷体"/>
          <w:b w:val="0"/>
          <w:bCs w:val="0"/>
          <w:color w:val="000000"/>
          <w:sz w:val="28"/>
          <w:szCs w:val="28"/>
          <w:highlight w:val="none"/>
          <w:lang w:eastAsia="zh-CN"/>
        </w:rPr>
        <w:t>（</w:t>
      </w:r>
      <w:r>
        <w:rPr>
          <w:rFonts w:hint="eastAsia" w:ascii="华文楷体" w:hAnsi="华文楷体" w:eastAsia="华文楷体" w:cs="华文楷体"/>
          <w:b w:val="0"/>
          <w:bCs w:val="0"/>
          <w:color w:val="000000"/>
          <w:sz w:val="28"/>
          <w:szCs w:val="28"/>
          <w:highlight w:val="none"/>
          <w:lang w:val="en-US" w:eastAsia="zh-CN"/>
        </w:rPr>
        <w:t>经办人身份证原件审核后退回）</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eastAsia="zh-CN"/>
        </w:rPr>
      </w:pPr>
      <w:r>
        <w:rPr>
          <w:rFonts w:hint="eastAsia" w:ascii="华文楷体" w:hAnsi="华文楷体" w:eastAsia="华文楷体" w:cs="华文楷体"/>
          <w:b w:val="0"/>
          <w:bCs w:val="0"/>
          <w:color w:val="000000"/>
          <w:sz w:val="28"/>
          <w:szCs w:val="28"/>
          <w:highlight w:val="none"/>
        </w:rPr>
        <w:t>（2）公司营业执照、资质证书副本</w:t>
      </w:r>
      <w:r>
        <w:rPr>
          <w:rFonts w:hint="eastAsia" w:ascii="华文楷体" w:hAnsi="华文楷体" w:eastAsia="华文楷体" w:cs="华文楷体"/>
          <w:b w:val="0"/>
          <w:bCs w:val="0"/>
          <w:color w:val="000000"/>
          <w:sz w:val="28"/>
          <w:szCs w:val="28"/>
          <w:highlight w:val="none"/>
          <w:lang w:eastAsia="zh-CN"/>
        </w:rPr>
        <w:t>；</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eastAsia="zh-CN"/>
        </w:rPr>
        <w:t>（</w:t>
      </w:r>
      <w:r>
        <w:rPr>
          <w:rFonts w:hint="eastAsia" w:ascii="华文楷体" w:hAnsi="华文楷体" w:eastAsia="华文楷体" w:cs="华文楷体"/>
          <w:b w:val="0"/>
          <w:bCs w:val="0"/>
          <w:color w:val="000000"/>
          <w:sz w:val="28"/>
          <w:szCs w:val="28"/>
          <w:highlight w:val="none"/>
          <w:lang w:val="en-US" w:eastAsia="zh-CN"/>
        </w:rPr>
        <w:t>3）申请人无双拖欠问题及不合法的上访或被投诉事件的证明材料；</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（4）申请人无拖欠农牧民工资现象、不存在之前承建的项目未缴纳农民工工资保证金现象的证明材料；</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（5）申请人在建工程已完工并经验收合格的，须提供竣工验收合格报告（或竣工验收合格证书）；</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（6）申请人提供技术负责人具有3年以上从事工程施工技术管理工作经历的证明材料（如劳动合同等）、</w:t>
      </w:r>
      <w:r>
        <w:rPr>
          <w:rFonts w:hint="eastAsia" w:ascii="华文楷体" w:hAnsi="华文楷体" w:eastAsia="华文楷体" w:cs="华文楷体"/>
          <w:b w:val="0"/>
          <w:bCs w:val="0"/>
          <w:color w:val="000000"/>
          <w:sz w:val="32"/>
          <w:szCs w:val="32"/>
          <w:highlight w:val="yellow"/>
          <w:lang w:val="en-US" w:eastAsia="zh-CN"/>
        </w:rPr>
        <w:t>建筑工程</w:t>
      </w:r>
      <w:r>
        <w:rPr>
          <w:rFonts w:hint="eastAsia" w:ascii="华文楷体" w:hAnsi="华文楷体" w:eastAsia="华文楷体" w:cs="华文楷体"/>
          <w:b w:val="0"/>
          <w:bCs w:val="0"/>
          <w:color w:val="000000"/>
          <w:sz w:val="28"/>
          <w:szCs w:val="28"/>
          <w:highlight w:val="none"/>
          <w:lang w:val="en-US" w:eastAsia="zh-CN"/>
        </w:rPr>
        <w:t>相关专业初级以上职称证书和在有效期内的安全生产考核合格证书</w:t>
      </w:r>
      <w:r>
        <w:rPr>
          <w:rFonts w:hint="eastAsia" w:ascii="华文楷体" w:hAnsi="华文楷体" w:eastAsia="华文楷体" w:cs="华文楷体"/>
          <w:b w:val="0"/>
          <w:bCs w:val="0"/>
          <w:color w:val="000000"/>
          <w:sz w:val="32"/>
          <w:szCs w:val="32"/>
          <w:highlight w:val="yellow"/>
          <w:lang w:val="en-US" w:eastAsia="zh-CN"/>
        </w:rPr>
        <w:t>（即建安B证）</w:t>
      </w:r>
      <w:r>
        <w:rPr>
          <w:rFonts w:hint="eastAsia" w:ascii="华文楷体" w:hAnsi="华文楷体" w:eastAsia="华文楷体" w:cs="华文楷体"/>
          <w:b w:val="0"/>
          <w:bCs w:val="0"/>
          <w:color w:val="000000"/>
          <w:sz w:val="28"/>
          <w:szCs w:val="28"/>
          <w:highlight w:val="none"/>
          <w:lang w:val="en-US" w:eastAsia="zh-CN"/>
        </w:rPr>
        <w:t>复印件。</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2.随机抽取资料每套售价</w:t>
      </w:r>
      <w:r>
        <w:rPr>
          <w:rFonts w:hint="eastAsia" w:ascii="华文楷体" w:hAnsi="华文楷体" w:eastAsia="华文楷体" w:cs="华文楷体"/>
          <w:b w:val="0"/>
          <w:bCs w:val="0"/>
          <w:color w:val="000000"/>
          <w:sz w:val="28"/>
          <w:szCs w:val="28"/>
          <w:highlight w:val="none"/>
          <w:u w:val="single"/>
          <w:lang w:val="en-US" w:eastAsia="zh-CN"/>
        </w:rPr>
        <w:t>300.00</w:t>
      </w:r>
      <w:r>
        <w:rPr>
          <w:rFonts w:hint="eastAsia" w:ascii="华文楷体" w:hAnsi="华文楷体" w:eastAsia="华文楷体" w:cs="华文楷体"/>
          <w:b w:val="0"/>
          <w:bCs w:val="0"/>
          <w:color w:val="000000"/>
          <w:sz w:val="28"/>
          <w:szCs w:val="28"/>
          <w:highlight w:val="none"/>
        </w:rPr>
        <w:t>元，售后不退。</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lang w:val="en-US" w:eastAsia="zh-CN"/>
        </w:rPr>
      </w:pPr>
      <w:r>
        <w:rPr>
          <w:rFonts w:hint="eastAsia" w:ascii="华文楷体" w:hAnsi="华文楷体" w:eastAsia="华文楷体" w:cs="华文楷体"/>
          <w:b/>
          <w:bCs/>
          <w:color w:val="000000"/>
          <w:sz w:val="28"/>
          <w:szCs w:val="28"/>
          <w:highlight w:val="none"/>
        </w:rPr>
        <w:t>五、</w:t>
      </w:r>
      <w:r>
        <w:rPr>
          <w:rFonts w:hint="eastAsia" w:ascii="华文楷体" w:hAnsi="华文楷体" w:eastAsia="华文楷体" w:cs="华文楷体"/>
          <w:b/>
          <w:bCs/>
          <w:color w:val="000000"/>
          <w:sz w:val="28"/>
          <w:szCs w:val="28"/>
          <w:highlight w:val="none"/>
          <w:lang w:val="en-US" w:eastAsia="zh-CN"/>
        </w:rPr>
        <w:t>随机抽取时间及地点</w:t>
      </w:r>
    </w:p>
    <w:p>
      <w:pPr>
        <w:keepNext w:val="0"/>
        <w:keepLines w:val="0"/>
        <w:pageBreakBefore w:val="0"/>
        <w:tabs>
          <w:tab w:val="left" w:pos="0"/>
        </w:tabs>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抽取</w:t>
      </w:r>
      <w:r>
        <w:rPr>
          <w:rFonts w:hint="eastAsia" w:ascii="华文楷体" w:hAnsi="华文楷体" w:eastAsia="华文楷体" w:cs="华文楷体"/>
          <w:b w:val="0"/>
          <w:bCs w:val="0"/>
          <w:color w:val="000000"/>
          <w:sz w:val="28"/>
          <w:szCs w:val="28"/>
          <w:highlight w:val="none"/>
        </w:rPr>
        <w:t>时间：</w:t>
      </w:r>
      <w:r>
        <w:rPr>
          <w:rFonts w:hint="eastAsia" w:ascii="华文楷体" w:hAnsi="华文楷体" w:eastAsia="华文楷体" w:cs="华文楷体"/>
          <w:b w:val="0"/>
          <w:bCs w:val="0"/>
          <w:color w:val="000000"/>
          <w:sz w:val="28"/>
          <w:szCs w:val="28"/>
          <w:highlight w:val="none"/>
          <w:u w:val="single"/>
          <w:lang w:val="en-US" w:eastAsia="zh-CN"/>
        </w:rPr>
        <w:t>2024</w:t>
      </w:r>
      <w:r>
        <w:rPr>
          <w:rFonts w:hint="eastAsia" w:ascii="华文楷体" w:hAnsi="华文楷体" w:eastAsia="华文楷体" w:cs="华文楷体"/>
          <w:b w:val="0"/>
          <w:bCs w:val="0"/>
          <w:color w:val="000000"/>
          <w:sz w:val="28"/>
          <w:szCs w:val="28"/>
          <w:highlight w:val="none"/>
        </w:rPr>
        <w:t>年</w:t>
      </w:r>
      <w:r>
        <w:rPr>
          <w:rFonts w:hint="eastAsia" w:ascii="华文楷体" w:hAnsi="华文楷体" w:eastAsia="华文楷体" w:cs="华文楷体"/>
          <w:b w:val="0"/>
          <w:bCs w:val="0"/>
          <w:color w:val="000000"/>
          <w:sz w:val="28"/>
          <w:szCs w:val="28"/>
          <w:highlight w:val="none"/>
          <w:u w:val="single"/>
          <w:lang w:val="en-US" w:eastAsia="zh-CN"/>
        </w:rPr>
        <w:t>07</w:t>
      </w:r>
      <w:r>
        <w:rPr>
          <w:rFonts w:hint="eastAsia" w:ascii="华文楷体" w:hAnsi="华文楷体" w:eastAsia="华文楷体" w:cs="华文楷体"/>
          <w:b w:val="0"/>
          <w:bCs w:val="0"/>
          <w:color w:val="000000"/>
          <w:sz w:val="28"/>
          <w:szCs w:val="28"/>
          <w:highlight w:val="none"/>
        </w:rPr>
        <w:t>月</w:t>
      </w:r>
      <w:r>
        <w:rPr>
          <w:rFonts w:hint="eastAsia" w:ascii="华文楷体" w:hAnsi="华文楷体" w:eastAsia="华文楷体" w:cs="华文楷体"/>
          <w:b w:val="0"/>
          <w:bCs w:val="0"/>
          <w:color w:val="000000"/>
          <w:sz w:val="28"/>
          <w:szCs w:val="28"/>
          <w:highlight w:val="none"/>
          <w:u w:val="single"/>
          <w:lang w:val="en-US" w:eastAsia="zh-CN"/>
        </w:rPr>
        <w:t>26</w:t>
      </w:r>
      <w:r>
        <w:rPr>
          <w:rFonts w:hint="eastAsia" w:ascii="华文楷体" w:hAnsi="华文楷体" w:eastAsia="华文楷体" w:cs="华文楷体"/>
          <w:b w:val="0"/>
          <w:bCs w:val="0"/>
          <w:color w:val="000000"/>
          <w:sz w:val="28"/>
          <w:szCs w:val="28"/>
          <w:highlight w:val="none"/>
        </w:rPr>
        <w:t>日</w:t>
      </w:r>
      <w:r>
        <w:rPr>
          <w:rFonts w:hint="eastAsia" w:ascii="华文楷体" w:hAnsi="华文楷体" w:eastAsia="华文楷体" w:cs="华文楷体"/>
          <w:b w:val="0"/>
          <w:bCs w:val="0"/>
          <w:color w:val="000000"/>
          <w:sz w:val="28"/>
          <w:szCs w:val="28"/>
          <w:highlight w:val="none"/>
          <w:u w:val="single"/>
          <w:lang w:val="en-US" w:eastAsia="zh-CN"/>
        </w:rPr>
        <w:t>10</w:t>
      </w:r>
      <w:r>
        <w:rPr>
          <w:rFonts w:hint="eastAsia" w:ascii="华文楷体" w:hAnsi="华文楷体" w:eastAsia="华文楷体" w:cs="华文楷体"/>
          <w:b w:val="0"/>
          <w:bCs w:val="0"/>
          <w:color w:val="000000"/>
          <w:sz w:val="28"/>
          <w:szCs w:val="28"/>
          <w:highlight w:val="none"/>
        </w:rPr>
        <w:t>时</w:t>
      </w:r>
      <w:r>
        <w:rPr>
          <w:rFonts w:hint="eastAsia" w:ascii="华文楷体" w:hAnsi="华文楷体" w:eastAsia="华文楷体" w:cs="华文楷体"/>
          <w:b w:val="0"/>
          <w:bCs w:val="0"/>
          <w:color w:val="000000"/>
          <w:sz w:val="28"/>
          <w:szCs w:val="28"/>
          <w:highlight w:val="none"/>
          <w:u w:val="single"/>
          <w:lang w:val="en-US" w:eastAsia="zh-CN"/>
        </w:rPr>
        <w:t>00</w:t>
      </w:r>
      <w:r>
        <w:rPr>
          <w:rFonts w:hint="eastAsia" w:ascii="华文楷体" w:hAnsi="华文楷体" w:eastAsia="华文楷体" w:cs="华文楷体"/>
          <w:b w:val="0"/>
          <w:bCs w:val="0"/>
          <w:color w:val="000000"/>
          <w:sz w:val="28"/>
          <w:szCs w:val="28"/>
          <w:highlight w:val="none"/>
        </w:rPr>
        <w:t>分</w:t>
      </w:r>
      <w:r>
        <w:rPr>
          <w:rFonts w:hint="eastAsia" w:ascii="华文楷体" w:hAnsi="华文楷体" w:eastAsia="华文楷体" w:cs="华文楷体"/>
          <w:b w:val="0"/>
          <w:bCs w:val="0"/>
          <w:color w:val="000000"/>
          <w:sz w:val="28"/>
          <w:szCs w:val="28"/>
          <w:highlight w:val="none"/>
          <w:lang w:eastAsia="zh-CN"/>
        </w:rPr>
        <w:t>，</w:t>
      </w:r>
      <w:r>
        <w:rPr>
          <w:rFonts w:hint="eastAsia" w:ascii="华文楷体" w:hAnsi="华文楷体" w:eastAsia="华文楷体" w:cs="华文楷体"/>
          <w:b w:val="0"/>
          <w:bCs w:val="0"/>
          <w:color w:val="000000"/>
          <w:sz w:val="28"/>
          <w:szCs w:val="28"/>
          <w:highlight w:val="none"/>
          <w:lang w:val="en-US" w:eastAsia="zh-CN"/>
        </w:rPr>
        <w:t>抽取</w:t>
      </w:r>
      <w:r>
        <w:rPr>
          <w:rFonts w:hint="eastAsia" w:ascii="华文楷体" w:hAnsi="华文楷体" w:eastAsia="华文楷体" w:cs="华文楷体"/>
          <w:b w:val="0"/>
          <w:bCs w:val="0"/>
          <w:color w:val="000000"/>
          <w:sz w:val="28"/>
          <w:szCs w:val="28"/>
          <w:highlight w:val="none"/>
        </w:rPr>
        <w:t>地点：</w:t>
      </w:r>
      <w:r>
        <w:rPr>
          <w:rFonts w:hint="eastAsia" w:ascii="华文楷体" w:hAnsi="华文楷体" w:eastAsia="华文楷体" w:cs="华文楷体"/>
          <w:b w:val="0"/>
          <w:bCs w:val="0"/>
          <w:color w:val="000000"/>
          <w:sz w:val="28"/>
          <w:szCs w:val="28"/>
          <w:highlight w:val="none"/>
          <w:u w:val="single"/>
          <w:lang w:val="en-US" w:eastAsia="zh-CN"/>
        </w:rPr>
        <w:t>那曲市色尼区人力资源市场一站式服务中心</w:t>
      </w:r>
      <w:r>
        <w:rPr>
          <w:rFonts w:hint="eastAsia" w:ascii="华文楷体" w:hAnsi="华文楷体" w:eastAsia="华文楷体" w:cs="华文楷体"/>
          <w:b w:val="0"/>
          <w:bCs w:val="0"/>
          <w:color w:val="000000"/>
          <w:sz w:val="28"/>
          <w:szCs w:val="28"/>
          <w:highlight w:val="none"/>
          <w:u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lang w:val="en-US" w:eastAsia="zh-CN"/>
        </w:rPr>
      </w:pPr>
      <w:r>
        <w:rPr>
          <w:rFonts w:hint="eastAsia" w:ascii="华文楷体" w:hAnsi="华文楷体" w:eastAsia="华文楷体" w:cs="华文楷体"/>
          <w:b/>
          <w:bCs/>
          <w:color w:val="000000"/>
          <w:sz w:val="28"/>
          <w:szCs w:val="28"/>
          <w:highlight w:val="none"/>
        </w:rPr>
        <w:t>六、</w:t>
      </w:r>
      <w:r>
        <w:rPr>
          <w:rFonts w:hint="eastAsia" w:ascii="华文楷体" w:hAnsi="华文楷体" w:eastAsia="华文楷体" w:cs="华文楷体"/>
          <w:b/>
          <w:bCs/>
          <w:color w:val="000000"/>
          <w:sz w:val="28"/>
          <w:szCs w:val="28"/>
          <w:highlight w:val="none"/>
          <w:lang w:val="en-US" w:eastAsia="zh-CN"/>
        </w:rPr>
        <w:t>其他要求</w:t>
      </w:r>
    </w:p>
    <w:p>
      <w:pPr>
        <w:keepNext w:val="0"/>
        <w:keepLines w:val="0"/>
        <w:pageBreakBefore w:val="0"/>
        <w:widowControl/>
        <w:kinsoku/>
        <w:wordWrap/>
        <w:overflowPunct w:val="0"/>
        <w:topLinePunct w:val="0"/>
        <w:autoSpaceDE/>
        <w:autoSpaceDN/>
        <w:bidi w:val="0"/>
        <w:adjustRightInd w:val="0"/>
        <w:snapToGrid w:val="0"/>
        <w:spacing w:line="576" w:lineRule="exact"/>
        <w:ind w:right="0" w:rightChars="0" w:firstLine="560" w:firstLineChars="200"/>
        <w:jc w:val="left"/>
        <w:textAlignment w:val="auto"/>
        <w:rPr>
          <w:rFonts w:hint="eastAsia"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1.申请人参与同一天内多个项目抽取的，仅被允许中选一个项目，即申请人同一天内同时参与多个项目，在第一个项目随机抽取中被确定为中选人的，其自动放弃参与后续项目的抽取资格。</w:t>
      </w:r>
    </w:p>
    <w:p>
      <w:pPr>
        <w:keepNext w:val="0"/>
        <w:keepLines w:val="0"/>
        <w:pageBreakBefore w:val="0"/>
        <w:widowControl/>
        <w:kinsoku/>
        <w:wordWrap/>
        <w:overflowPunct w:val="0"/>
        <w:topLinePunct w:val="0"/>
        <w:autoSpaceDE/>
        <w:autoSpaceDN/>
        <w:bidi w:val="0"/>
        <w:adjustRightInd w:val="0"/>
        <w:snapToGrid w:val="0"/>
        <w:spacing w:line="576" w:lineRule="exact"/>
        <w:ind w:right="0" w:rightChars="0" w:firstLine="560" w:firstLineChars="200"/>
        <w:jc w:val="left"/>
        <w:textAlignment w:val="auto"/>
        <w:rPr>
          <w:rFonts w:hint="default" w:ascii="华文楷体" w:hAnsi="华文楷体" w:eastAsia="华文楷体" w:cs="华文楷体"/>
          <w:b w:val="0"/>
          <w:bCs w:val="0"/>
          <w:color w:val="000000"/>
          <w:sz w:val="28"/>
          <w:szCs w:val="28"/>
          <w:highlight w:val="yellow"/>
          <w:lang w:val="en-US" w:eastAsia="zh-CN"/>
        </w:rPr>
      </w:pPr>
      <w:r>
        <w:rPr>
          <w:rFonts w:hint="eastAsia" w:ascii="华文楷体" w:hAnsi="华文楷体" w:eastAsia="华文楷体" w:cs="华文楷体"/>
          <w:b w:val="0"/>
          <w:bCs w:val="0"/>
          <w:color w:val="000000"/>
          <w:sz w:val="28"/>
          <w:szCs w:val="28"/>
          <w:highlight w:val="yellow"/>
          <w:lang w:val="en-US" w:eastAsia="zh-CN"/>
        </w:rPr>
        <w:t>2.中选人在项目施工过程中所需务工人员，须进入那曲市色尼区人力资源市场一站式服务中心招聘。</w:t>
      </w: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1" w:firstLineChars="200"/>
        <w:textAlignment w:val="auto"/>
        <w:rPr>
          <w:rFonts w:hint="eastAsia" w:ascii="华文楷体" w:hAnsi="华文楷体" w:eastAsia="华文楷体" w:cs="华文楷体"/>
          <w:b/>
          <w:bCs/>
          <w:color w:val="000000"/>
          <w:sz w:val="28"/>
          <w:szCs w:val="28"/>
          <w:highlight w:val="none"/>
        </w:rPr>
      </w:pPr>
      <w:r>
        <w:rPr>
          <w:rFonts w:hint="eastAsia" w:ascii="华文楷体" w:hAnsi="华文楷体" w:eastAsia="华文楷体" w:cs="华文楷体"/>
          <w:b/>
          <w:bCs/>
          <w:color w:val="000000"/>
          <w:sz w:val="28"/>
          <w:szCs w:val="28"/>
          <w:highlight w:val="none"/>
          <w:lang w:val="en-US" w:eastAsia="zh-CN"/>
        </w:rPr>
        <w:t>七、</w:t>
      </w:r>
      <w:r>
        <w:rPr>
          <w:rFonts w:hint="eastAsia" w:ascii="华文楷体" w:hAnsi="华文楷体" w:eastAsia="华文楷体" w:cs="华文楷体"/>
          <w:b/>
          <w:bCs/>
          <w:color w:val="000000"/>
          <w:sz w:val="28"/>
          <w:szCs w:val="28"/>
          <w:highlight w:val="none"/>
        </w:rPr>
        <w:t>发布公告的媒体</w:t>
      </w:r>
    </w:p>
    <w:p>
      <w:pPr>
        <w:keepNext w:val="0"/>
        <w:keepLines w:val="0"/>
        <w:pageBreakBefore w:val="0"/>
        <w:widowControl/>
        <w:kinsoku/>
        <w:wordWrap/>
        <w:overflowPunct w:val="0"/>
        <w:topLinePunct w:val="0"/>
        <w:autoSpaceDE/>
        <w:autoSpaceDN/>
        <w:bidi w:val="0"/>
        <w:adjustRightInd w:val="0"/>
        <w:snapToGrid w:val="0"/>
        <w:spacing w:line="576" w:lineRule="exact"/>
        <w:ind w:right="0" w:rightChars="0" w:firstLine="560" w:firstLineChars="200"/>
        <w:jc w:val="left"/>
        <w:textAlignment w:val="auto"/>
        <w:rPr>
          <w:rFonts w:hint="eastAsia" w:ascii="华文楷体" w:hAnsi="华文楷体" w:eastAsia="华文楷体" w:cs="华文楷体"/>
          <w:b w:val="0"/>
          <w:bCs w:val="0"/>
          <w:color w:val="000000"/>
          <w:kern w:val="0"/>
          <w:sz w:val="28"/>
          <w:szCs w:val="28"/>
          <w:highlight w:val="none"/>
        </w:rPr>
      </w:pPr>
      <w:r>
        <w:rPr>
          <w:rFonts w:hint="eastAsia" w:ascii="华文楷体" w:hAnsi="华文楷体" w:eastAsia="华文楷体" w:cs="华文楷体"/>
          <w:b w:val="0"/>
          <w:bCs w:val="0"/>
          <w:color w:val="000000"/>
          <w:kern w:val="0"/>
          <w:sz w:val="28"/>
          <w:szCs w:val="28"/>
          <w:highlight w:val="none"/>
        </w:rPr>
        <w:t>本次公告在</w:t>
      </w:r>
      <w:r>
        <w:rPr>
          <w:rFonts w:hint="eastAsia" w:ascii="华文楷体" w:hAnsi="华文楷体" w:eastAsia="华文楷体" w:cs="华文楷体"/>
          <w:b w:val="0"/>
          <w:bCs w:val="0"/>
          <w:color w:val="000000"/>
          <w:kern w:val="0"/>
          <w:sz w:val="28"/>
          <w:szCs w:val="28"/>
          <w:highlight w:val="none"/>
          <w:lang w:eastAsia="zh-CN"/>
        </w:rPr>
        <w:t>（</w:t>
      </w:r>
      <w:r>
        <w:rPr>
          <w:rFonts w:hint="eastAsia" w:ascii="华文楷体" w:hAnsi="华文楷体" w:eastAsia="华文楷体" w:cs="华文楷体"/>
          <w:b w:val="0"/>
          <w:bCs w:val="0"/>
          <w:color w:val="000000"/>
          <w:kern w:val="0"/>
          <w:sz w:val="28"/>
          <w:szCs w:val="28"/>
          <w:highlight w:val="none"/>
          <w:lang w:val="en-US" w:eastAsia="zh-CN"/>
        </w:rPr>
        <w:t>色尼区人民政府官网）（色尼区政府新闻网）</w:t>
      </w:r>
      <w:r>
        <w:rPr>
          <w:rFonts w:hint="eastAsia" w:ascii="华文楷体" w:hAnsi="华文楷体" w:eastAsia="华文楷体" w:cs="华文楷体"/>
          <w:b w:val="0"/>
          <w:bCs w:val="0"/>
          <w:color w:val="000000"/>
          <w:kern w:val="0"/>
          <w:sz w:val="28"/>
          <w:szCs w:val="28"/>
          <w:highlight w:val="none"/>
        </w:rPr>
        <w:t>上发布。</w:t>
      </w:r>
    </w:p>
    <w:p>
      <w:pPr>
        <w:keepNext w:val="0"/>
        <w:keepLines w:val="0"/>
        <w:pageBreakBefore w:val="0"/>
        <w:widowControl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rPr>
      </w:pPr>
      <w:r>
        <w:rPr>
          <w:rFonts w:hint="eastAsia" w:ascii="华文楷体" w:hAnsi="华文楷体" w:eastAsia="华文楷体" w:cs="华文楷体"/>
          <w:b w:val="0"/>
          <w:bCs w:val="0"/>
          <w:color w:val="000000"/>
          <w:sz w:val="28"/>
          <w:szCs w:val="28"/>
          <w:highlight w:val="none"/>
          <w:lang w:val="en-US" w:eastAsia="zh-CN"/>
        </w:rPr>
        <w:t>八</w:t>
      </w:r>
      <w:r>
        <w:rPr>
          <w:rFonts w:hint="eastAsia" w:ascii="华文楷体" w:hAnsi="华文楷体" w:eastAsia="华文楷体" w:cs="华文楷体"/>
          <w:b w:val="0"/>
          <w:bCs w:val="0"/>
          <w:color w:val="000000"/>
          <w:sz w:val="28"/>
          <w:szCs w:val="28"/>
          <w:highlight w:val="none"/>
        </w:rPr>
        <w:t>、联系方式</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default" w:ascii="华文楷体" w:hAnsi="华文楷体" w:eastAsia="华文楷体" w:cs="华文楷体"/>
          <w:b w:val="0"/>
          <w:bCs w:val="0"/>
          <w:color w:val="000000"/>
          <w:sz w:val="28"/>
          <w:szCs w:val="28"/>
          <w:highlight w:val="none"/>
          <w:lang w:val="en-US" w:eastAsia="zh-CN"/>
        </w:rPr>
      </w:pPr>
      <w:r>
        <w:rPr>
          <w:rFonts w:hint="eastAsia" w:ascii="华文楷体" w:hAnsi="华文楷体" w:eastAsia="华文楷体" w:cs="华文楷体"/>
          <w:b w:val="0"/>
          <w:bCs w:val="0"/>
          <w:color w:val="000000"/>
          <w:sz w:val="28"/>
          <w:szCs w:val="28"/>
          <w:highlight w:val="none"/>
          <w:lang w:val="en-US" w:eastAsia="zh-CN"/>
        </w:rPr>
        <w:t>发 包 人</w:t>
      </w:r>
      <w:r>
        <w:rPr>
          <w:rFonts w:hint="eastAsia" w:ascii="华文楷体" w:hAnsi="华文楷体" w:eastAsia="华文楷体" w:cs="华文楷体"/>
          <w:b w:val="0"/>
          <w:bCs w:val="0"/>
          <w:color w:val="000000"/>
          <w:sz w:val="28"/>
          <w:szCs w:val="28"/>
          <w:highlight w:val="none"/>
        </w:rPr>
        <w:t>：那曲市色尼区</w:t>
      </w:r>
      <w:r>
        <w:rPr>
          <w:rFonts w:hint="eastAsia" w:ascii="华文楷体" w:hAnsi="华文楷体" w:eastAsia="华文楷体" w:cs="华文楷体"/>
          <w:b w:val="0"/>
          <w:bCs w:val="0"/>
          <w:color w:val="000000"/>
          <w:sz w:val="28"/>
          <w:szCs w:val="28"/>
          <w:highlight w:val="none"/>
          <w:lang w:val="en-US" w:eastAsia="zh-CN"/>
        </w:rPr>
        <w:t>人民政府</w:t>
      </w:r>
    </w:p>
    <w:p>
      <w:pPr>
        <w:adjustRightInd w:val="0"/>
        <w:snapToGrid w:val="0"/>
        <w:spacing w:line="440" w:lineRule="exact"/>
        <w:ind w:firstLine="560" w:firstLineChars="200"/>
        <w:rPr>
          <w:rFonts w:hint="default" w:ascii="华文楷体" w:hAnsi="华文楷体" w:eastAsia="华文楷体" w:cs="华文楷体"/>
          <w:color w:val="000000"/>
          <w:sz w:val="28"/>
          <w:szCs w:val="28"/>
          <w:highlight w:val="none"/>
          <w:lang w:val="en-US" w:eastAsia="zh-CN"/>
        </w:rPr>
      </w:pPr>
      <w:r>
        <w:rPr>
          <w:rFonts w:hint="eastAsia" w:ascii="华文楷体" w:hAnsi="华文楷体" w:eastAsia="华文楷体" w:cs="华文楷体"/>
          <w:color w:val="000000"/>
          <w:sz w:val="28"/>
          <w:szCs w:val="28"/>
          <w:highlight w:val="none"/>
        </w:rPr>
        <w:t>联</w:t>
      </w:r>
      <w:r>
        <w:rPr>
          <w:rFonts w:hint="eastAsia" w:ascii="华文楷体" w:hAnsi="华文楷体" w:eastAsia="华文楷体" w:cs="华文楷体"/>
          <w:color w:val="000000"/>
          <w:sz w:val="28"/>
          <w:szCs w:val="28"/>
          <w:highlight w:val="none"/>
          <w:lang w:val="en-US" w:eastAsia="zh-CN"/>
        </w:rPr>
        <w:t xml:space="preserve"> </w:t>
      </w:r>
      <w:r>
        <w:rPr>
          <w:rFonts w:hint="eastAsia" w:ascii="华文楷体" w:hAnsi="华文楷体" w:eastAsia="华文楷体" w:cs="华文楷体"/>
          <w:color w:val="000000"/>
          <w:sz w:val="28"/>
          <w:szCs w:val="28"/>
          <w:highlight w:val="none"/>
        </w:rPr>
        <w:t>系</w:t>
      </w:r>
      <w:r>
        <w:rPr>
          <w:rFonts w:hint="eastAsia" w:ascii="华文楷体" w:hAnsi="华文楷体" w:eastAsia="华文楷体" w:cs="华文楷体"/>
          <w:color w:val="000000"/>
          <w:sz w:val="28"/>
          <w:szCs w:val="28"/>
          <w:highlight w:val="none"/>
          <w:lang w:val="en-US" w:eastAsia="zh-CN"/>
        </w:rPr>
        <w:t xml:space="preserve"> </w:t>
      </w:r>
      <w:r>
        <w:rPr>
          <w:rFonts w:hint="eastAsia" w:ascii="华文楷体" w:hAnsi="华文楷体" w:eastAsia="华文楷体" w:cs="华文楷体"/>
          <w:color w:val="000000"/>
          <w:sz w:val="28"/>
          <w:szCs w:val="28"/>
          <w:highlight w:val="none"/>
        </w:rPr>
        <w:t>人：</w:t>
      </w:r>
      <w:r>
        <w:rPr>
          <w:rFonts w:hint="eastAsia" w:ascii="华文楷体" w:hAnsi="华文楷体" w:eastAsia="华文楷体" w:cs="华文楷体"/>
          <w:color w:val="000000"/>
          <w:sz w:val="28"/>
          <w:szCs w:val="28"/>
          <w:highlight w:val="none"/>
          <w:lang w:val="en-US" w:eastAsia="zh-CN"/>
        </w:rPr>
        <w:t>索朗绕登</w:t>
      </w:r>
    </w:p>
    <w:p>
      <w:pPr>
        <w:adjustRightInd w:val="0"/>
        <w:snapToGrid w:val="0"/>
        <w:spacing w:line="440" w:lineRule="exact"/>
        <w:ind w:firstLine="560" w:firstLineChars="200"/>
        <w:rPr>
          <w:rFonts w:hint="default" w:ascii="华文楷体" w:hAnsi="华文楷体" w:eastAsia="华文楷体" w:cs="华文楷体"/>
          <w:color w:val="000000"/>
          <w:sz w:val="28"/>
          <w:szCs w:val="28"/>
          <w:highlight w:val="none"/>
          <w:lang w:val="en-US" w:eastAsia="zh-CN"/>
        </w:rPr>
      </w:pPr>
      <w:r>
        <w:rPr>
          <w:rFonts w:hint="eastAsia" w:ascii="华文楷体" w:hAnsi="华文楷体" w:eastAsia="华文楷体" w:cs="华文楷体"/>
          <w:color w:val="000000"/>
          <w:sz w:val="28"/>
          <w:szCs w:val="28"/>
          <w:highlight w:val="none"/>
          <w:lang w:val="en-US" w:eastAsia="zh-CN"/>
        </w:rPr>
        <w:t>联系方式：</w:t>
      </w:r>
      <w:r>
        <w:rPr>
          <w:rFonts w:hint="eastAsia" w:ascii="微软雅黑" w:hAnsi="微软雅黑" w:eastAsia="微软雅黑" w:cs="微软雅黑"/>
          <w:color w:val="333333"/>
          <w:kern w:val="0"/>
          <w:sz w:val="24"/>
          <w:szCs w:val="24"/>
          <w:lang w:val="en-US" w:eastAsia="zh-CN"/>
        </w:rPr>
        <w:t>18908968749</w:t>
      </w:r>
    </w:p>
    <w:p>
      <w:pPr>
        <w:adjustRightInd w:val="0"/>
        <w:snapToGrid w:val="0"/>
        <w:spacing w:line="440" w:lineRule="exact"/>
        <w:ind w:firstLine="560" w:firstLineChars="200"/>
        <w:jc w:val="both"/>
        <w:rPr>
          <w:rFonts w:hint="eastAsia" w:ascii="华文楷体" w:hAnsi="华文楷体" w:eastAsia="华文楷体" w:cs="华文楷体"/>
          <w:sz w:val="28"/>
          <w:szCs w:val="28"/>
          <w:highlight w:val="none"/>
          <w:lang w:val="en-US" w:eastAsia="zh-CN"/>
        </w:rPr>
      </w:pPr>
      <w:r>
        <w:rPr>
          <w:rFonts w:hint="eastAsia" w:ascii="华文楷体" w:hAnsi="华文楷体" w:eastAsia="华文楷体" w:cs="华文楷体"/>
          <w:sz w:val="28"/>
          <w:szCs w:val="28"/>
          <w:highlight w:val="none"/>
        </w:rPr>
        <w:t>代理机构：</w:t>
      </w:r>
      <w:r>
        <w:rPr>
          <w:rFonts w:hint="eastAsia" w:ascii="华文楷体" w:hAnsi="华文楷体" w:eastAsia="华文楷体" w:cs="华文楷体"/>
          <w:sz w:val="28"/>
          <w:szCs w:val="28"/>
          <w:highlight w:val="none"/>
          <w:lang w:val="en-US" w:eastAsia="zh-CN"/>
        </w:rPr>
        <w:t>西藏百灵工程项目管理有限公司</w:t>
      </w:r>
    </w:p>
    <w:p>
      <w:pPr>
        <w:adjustRightInd w:val="0"/>
        <w:snapToGrid w:val="0"/>
        <w:spacing w:line="440" w:lineRule="exact"/>
        <w:ind w:firstLine="560" w:firstLineChars="200"/>
        <w:jc w:val="both"/>
        <w:rPr>
          <w:rFonts w:hint="eastAsia" w:ascii="华文楷体" w:hAnsi="华文楷体" w:eastAsia="华文楷体" w:cs="华文楷体"/>
          <w:sz w:val="28"/>
          <w:szCs w:val="28"/>
          <w:highlight w:val="none"/>
        </w:rPr>
      </w:pPr>
      <w:r>
        <w:rPr>
          <w:rFonts w:hint="eastAsia" w:ascii="华文楷体" w:hAnsi="华文楷体" w:eastAsia="华文楷体" w:cs="华文楷体"/>
          <w:sz w:val="28"/>
          <w:szCs w:val="28"/>
          <w:highlight w:val="none"/>
        </w:rPr>
        <w:t>联系人：</w:t>
      </w:r>
      <w:r>
        <w:rPr>
          <w:rFonts w:hint="eastAsia" w:ascii="华文楷体" w:hAnsi="华文楷体" w:eastAsia="华文楷体" w:cs="华文楷体"/>
          <w:sz w:val="28"/>
          <w:szCs w:val="28"/>
          <w:highlight w:val="none"/>
          <w:lang w:val="en-US" w:eastAsia="zh-CN"/>
        </w:rPr>
        <w:t>王</w:t>
      </w:r>
      <w:r>
        <w:rPr>
          <w:rFonts w:hint="eastAsia" w:ascii="华文楷体" w:hAnsi="华文楷体" w:eastAsia="华文楷体" w:cs="华文楷体"/>
          <w:sz w:val="28"/>
          <w:szCs w:val="28"/>
          <w:highlight w:val="none"/>
        </w:rPr>
        <w:t>工</w:t>
      </w:r>
    </w:p>
    <w:p>
      <w:pPr>
        <w:adjustRightInd w:val="0"/>
        <w:snapToGrid w:val="0"/>
        <w:spacing w:line="440" w:lineRule="exact"/>
        <w:ind w:firstLine="560" w:firstLineChars="200"/>
        <w:jc w:val="both"/>
        <w:rPr>
          <w:rFonts w:hint="eastAsia" w:ascii="华文楷体" w:hAnsi="华文楷体" w:eastAsia="华文楷体" w:cs="华文楷体"/>
          <w:sz w:val="28"/>
          <w:szCs w:val="28"/>
          <w:highlight w:val="none"/>
        </w:rPr>
      </w:pPr>
      <w:r>
        <w:rPr>
          <w:rFonts w:hint="eastAsia" w:ascii="华文楷体" w:hAnsi="华文楷体" w:eastAsia="华文楷体" w:cs="华文楷体"/>
          <w:sz w:val="28"/>
          <w:szCs w:val="28"/>
          <w:highlight w:val="none"/>
        </w:rPr>
        <w:t>联系电话：</w:t>
      </w:r>
      <w:r>
        <w:rPr>
          <w:rFonts w:hint="eastAsia" w:ascii="华文楷体" w:hAnsi="华文楷体" w:eastAsia="华文楷体" w:cs="华文楷体"/>
          <w:sz w:val="28"/>
          <w:szCs w:val="28"/>
          <w:highlight w:val="none"/>
          <w:lang w:val="en-US" w:eastAsia="zh-CN"/>
        </w:rPr>
        <w:t>18523888183</w:t>
      </w:r>
    </w:p>
    <w:p>
      <w:pPr>
        <w:keepNext w:val="0"/>
        <w:keepLines w:val="0"/>
        <w:pageBreakBefore w:val="0"/>
        <w:kinsoku/>
        <w:wordWrap/>
        <w:overflowPunct w:val="0"/>
        <w:topLinePunct w:val="0"/>
        <w:autoSpaceDE/>
        <w:autoSpaceDN/>
        <w:bidi w:val="0"/>
        <w:adjustRightInd w:val="0"/>
        <w:snapToGrid w:val="0"/>
        <w:spacing w:line="576" w:lineRule="exact"/>
        <w:ind w:right="0" w:rightChars="0" w:firstLine="560" w:firstLineChars="200"/>
        <w:textAlignment w:val="auto"/>
        <w:rPr>
          <w:rFonts w:hint="eastAsia" w:ascii="华文楷体" w:hAnsi="华文楷体" w:eastAsia="华文楷体" w:cs="华文楷体"/>
          <w:b w:val="0"/>
          <w:bCs w:val="0"/>
          <w:color w:val="000000"/>
          <w:sz w:val="28"/>
          <w:szCs w:val="28"/>
          <w:highlight w:val="none"/>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1" w:fontKey="{8F42CA00-4A5B-46CC-AF22-966D5DF2E35D}"/>
  </w:font>
  <w:font w:name="微软雅黑">
    <w:panose1 w:val="020B0503020204020204"/>
    <w:charset w:val="86"/>
    <w:family w:val="swiss"/>
    <w:pitch w:val="default"/>
    <w:sig w:usb0="80000287" w:usb1="2ACF3C50" w:usb2="00000016" w:usb3="00000000" w:csb0="0004001F" w:csb1="00000000"/>
    <w:embedRegular r:id="rId2" w:fontKey="{A7FCE91A-C44D-43C2-9763-EF6224AE04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ZjY4OGIxNDRjN2Q4MmFkMTlmZTZjMjQ1MjBiYWEifQ=="/>
    <w:docVar w:name="KSO_WPS_MARK_KEY" w:val="f8f69cc4-8464-4ce3-8368-5bc91a15c8c1"/>
  </w:docVars>
  <w:rsids>
    <w:rsidRoot w:val="00000000"/>
    <w:rsid w:val="01003357"/>
    <w:rsid w:val="016D4D19"/>
    <w:rsid w:val="04503822"/>
    <w:rsid w:val="048E122E"/>
    <w:rsid w:val="06D5468C"/>
    <w:rsid w:val="07B37081"/>
    <w:rsid w:val="08013DF3"/>
    <w:rsid w:val="0CB2534F"/>
    <w:rsid w:val="16442095"/>
    <w:rsid w:val="1A163D48"/>
    <w:rsid w:val="1D921938"/>
    <w:rsid w:val="1DED0125"/>
    <w:rsid w:val="20386100"/>
    <w:rsid w:val="20705735"/>
    <w:rsid w:val="227B5090"/>
    <w:rsid w:val="22D40CBD"/>
    <w:rsid w:val="23F13E30"/>
    <w:rsid w:val="26AC67C7"/>
    <w:rsid w:val="27FA6A57"/>
    <w:rsid w:val="299B6018"/>
    <w:rsid w:val="2B290C13"/>
    <w:rsid w:val="2B595843"/>
    <w:rsid w:val="2B923C59"/>
    <w:rsid w:val="2BED58F1"/>
    <w:rsid w:val="2DA01E4F"/>
    <w:rsid w:val="2EA4771D"/>
    <w:rsid w:val="34750CDD"/>
    <w:rsid w:val="34983880"/>
    <w:rsid w:val="351C625F"/>
    <w:rsid w:val="38707955"/>
    <w:rsid w:val="3AB23DD5"/>
    <w:rsid w:val="3AED78A2"/>
    <w:rsid w:val="3B7F268E"/>
    <w:rsid w:val="3C1732DC"/>
    <w:rsid w:val="3FF762AF"/>
    <w:rsid w:val="403F1053"/>
    <w:rsid w:val="41D31BEF"/>
    <w:rsid w:val="43104F29"/>
    <w:rsid w:val="43BE607D"/>
    <w:rsid w:val="457C6AA8"/>
    <w:rsid w:val="45F72D12"/>
    <w:rsid w:val="49864EFA"/>
    <w:rsid w:val="49BE208F"/>
    <w:rsid w:val="4AD32408"/>
    <w:rsid w:val="4AFC07FA"/>
    <w:rsid w:val="4BCF5981"/>
    <w:rsid w:val="51CB4801"/>
    <w:rsid w:val="520470A3"/>
    <w:rsid w:val="551F6902"/>
    <w:rsid w:val="56247EF4"/>
    <w:rsid w:val="56B35D2E"/>
    <w:rsid w:val="56C96B4C"/>
    <w:rsid w:val="583B614D"/>
    <w:rsid w:val="58DC16DE"/>
    <w:rsid w:val="5BA473A0"/>
    <w:rsid w:val="5C9A78E6"/>
    <w:rsid w:val="5DEC5B61"/>
    <w:rsid w:val="5F0E0F59"/>
    <w:rsid w:val="61610C22"/>
    <w:rsid w:val="61714E28"/>
    <w:rsid w:val="639A466F"/>
    <w:rsid w:val="63A159FD"/>
    <w:rsid w:val="63FE69AC"/>
    <w:rsid w:val="645D3D5C"/>
    <w:rsid w:val="651713D8"/>
    <w:rsid w:val="69C24241"/>
    <w:rsid w:val="6ABE0C43"/>
    <w:rsid w:val="6AED1528"/>
    <w:rsid w:val="6B120F8F"/>
    <w:rsid w:val="6C9F6852"/>
    <w:rsid w:val="6CA3224D"/>
    <w:rsid w:val="6D5533B5"/>
    <w:rsid w:val="6E11552E"/>
    <w:rsid w:val="6E8A4013"/>
    <w:rsid w:val="73B70925"/>
    <w:rsid w:val="756C1183"/>
    <w:rsid w:val="75752846"/>
    <w:rsid w:val="75C118A1"/>
    <w:rsid w:val="78031871"/>
    <w:rsid w:val="78CB4582"/>
    <w:rsid w:val="7B193C74"/>
    <w:rsid w:val="7B6B332C"/>
    <w:rsid w:val="7BAE0C73"/>
    <w:rsid w:val="7D764B72"/>
    <w:rsid w:val="7E590F57"/>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1595</Words>
  <Characters>1707</Characters>
  <Lines>0</Lines>
  <Paragraphs>0</Paragraphs>
  <TotalTime>249</TotalTime>
  <ScaleCrop>false</ScaleCrop>
  <LinksUpToDate>false</LinksUpToDate>
  <CharactersWithSpaces>1741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2023-07-11T13:25:00Z</dcterms:created>
  <dc:creator>Administrator</dc:creator>
  <cp:lastModifiedBy>Administrator</cp:lastModifiedBy>
  <dcterms:modified xsi:type="dcterms:W3CDTF">2024-07-18T14:53:15Z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34147570CADC4368BDCCF87130F2996B_13</vt:lpwstr>
  </property>
</Properties>
</file>