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中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  <w:t>选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val="en-US" w:eastAsia="zh-CN"/>
        </w:rPr>
        <w:t>结果</w:t>
      </w:r>
      <w:r>
        <w:rPr>
          <w:rFonts w:hint="eastAsia" w:ascii="宋体" w:hAnsi="宋体" w:cs="Dotum"/>
          <w:b/>
          <w:bCs/>
          <w:kern w:val="0"/>
          <w:sz w:val="48"/>
          <w:szCs w:val="48"/>
        </w:rPr>
        <w:t>公示</w:t>
      </w:r>
    </w:p>
    <w:p>
      <w:pPr>
        <w:widowControl/>
        <w:spacing w:line="432" w:lineRule="auto"/>
        <w:ind w:firstLine="482"/>
        <w:jc w:val="left"/>
        <w:rPr>
          <w:rFonts w:ascii="微软雅黑" w:hAnsi="微软雅黑" w:eastAsia="微软雅黑" w:cs="微软雅黑"/>
          <w:color w:val="333333"/>
          <w:kern w:val="0"/>
          <w:sz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1200" w:hanging="1200" w:hangingChars="500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项目名称：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色尼区那曲镇棚户区18号片区改造项目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 选 人：那曲市色尼区人民政府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eastAsia="zh-CN"/>
        </w:rPr>
      </w:pPr>
      <w:r>
        <w:rPr>
          <w:rFonts w:ascii="微软雅黑" w:hAnsi="微软雅黑" w:eastAsia="微软雅黑" w:cs="微软雅黑"/>
          <w:color w:val="333333"/>
        </w:rPr>
        <w:t>比选编号：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GXJT2024-XZZB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0403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比选控制价：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1438494.00</w:t>
      </w:r>
      <w:r>
        <w:rPr>
          <w:rFonts w:hint="eastAsia" w:ascii="微软雅黑" w:hAnsi="微软雅黑" w:eastAsia="微软雅黑" w:cs="微软雅黑"/>
          <w:color w:val="333333"/>
        </w:rPr>
        <w:t>元（大写：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人民币壹佰肆拾叁万捌仟肆佰玖拾肆元整</w:t>
      </w:r>
      <w:r>
        <w:rPr>
          <w:rFonts w:hint="eastAsia" w:ascii="微软雅黑" w:hAnsi="微软雅黑" w:eastAsia="微软雅黑" w:cs="微软雅黑"/>
          <w:color w:val="333333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hint="default" w:ascii="微软雅黑" w:hAnsi="微软雅黑" w:eastAsia="微软雅黑" w:cs="微软雅黑"/>
          <w:color w:val="333333"/>
        </w:rPr>
        <w:t>建设内容及规模：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色尼区那曲镇棚户区18号片区改造项目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的电力改迁（具体详见施工图纸及工程量清单）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比选形式：线下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项目类别：施工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  <w:t>中选单位：西藏乾泰工程有限公司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  <w:t>中 选 价：1433490.68（大写：壹佰肆拾叁万叁仟肆佰玖拾元陆角捌分 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公示日期：2024年05月20日至2024年05月20日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代理机构：广西建通工程咨询有限责任公司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2024年05月20日</w:t>
      </w:r>
    </w:p>
    <w:sectPr>
      <w:footerReference r:id="rId3" w:type="default"/>
      <w:pgSz w:w="11906" w:h="16838"/>
      <w:pgMar w:top="1427" w:right="1532" w:bottom="138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25731C7"/>
    <w:rsid w:val="032B2CDF"/>
    <w:rsid w:val="056C49A5"/>
    <w:rsid w:val="05731413"/>
    <w:rsid w:val="05C42930"/>
    <w:rsid w:val="07F17959"/>
    <w:rsid w:val="080737D2"/>
    <w:rsid w:val="0A9E4C06"/>
    <w:rsid w:val="11003616"/>
    <w:rsid w:val="14AE4DE3"/>
    <w:rsid w:val="17624CEF"/>
    <w:rsid w:val="17AF353E"/>
    <w:rsid w:val="18B77741"/>
    <w:rsid w:val="19511026"/>
    <w:rsid w:val="1AC01830"/>
    <w:rsid w:val="1B823AE1"/>
    <w:rsid w:val="1C065FA8"/>
    <w:rsid w:val="1E127D88"/>
    <w:rsid w:val="27906244"/>
    <w:rsid w:val="27B60A78"/>
    <w:rsid w:val="29825FC9"/>
    <w:rsid w:val="2A6617C1"/>
    <w:rsid w:val="307B5D24"/>
    <w:rsid w:val="314411F8"/>
    <w:rsid w:val="32FD0ADF"/>
    <w:rsid w:val="348172A1"/>
    <w:rsid w:val="356769C7"/>
    <w:rsid w:val="37C90B97"/>
    <w:rsid w:val="3B911B73"/>
    <w:rsid w:val="3C437528"/>
    <w:rsid w:val="3CB40057"/>
    <w:rsid w:val="3F575B39"/>
    <w:rsid w:val="40182B4C"/>
    <w:rsid w:val="41DD1C7D"/>
    <w:rsid w:val="4235509B"/>
    <w:rsid w:val="46376494"/>
    <w:rsid w:val="47A326DC"/>
    <w:rsid w:val="4AE82154"/>
    <w:rsid w:val="4DCC16CE"/>
    <w:rsid w:val="52A170A6"/>
    <w:rsid w:val="54F1624F"/>
    <w:rsid w:val="56B063B9"/>
    <w:rsid w:val="57070442"/>
    <w:rsid w:val="58C840FB"/>
    <w:rsid w:val="5B781EA8"/>
    <w:rsid w:val="63813A05"/>
    <w:rsid w:val="63A71157"/>
    <w:rsid w:val="653C3F05"/>
    <w:rsid w:val="69075004"/>
    <w:rsid w:val="6C945410"/>
    <w:rsid w:val="735E4601"/>
    <w:rsid w:val="766722C3"/>
    <w:rsid w:val="7B353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autoRedefine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autoRedefine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282</Words>
  <Characters>363</Characters>
  <Lines>2</Lines>
  <Paragraphs>1</Paragraphs>
  <TotalTime>0</TotalTime>
  <ScaleCrop>false</ScaleCrop>
  <LinksUpToDate>false</LinksUpToDate>
  <CharactersWithSpaces>365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5%</cp:lastModifiedBy>
  <cp:lastPrinted>2023-09-10T10:19:00Z</cp:lastPrinted>
  <dcterms:modified xsi:type="dcterms:W3CDTF">2024-05-17T07:08:59Z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E938955904F04553AD45F1909FB0054B_13</vt:lpwstr>
  </property>
</Properties>
</file>