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色尼区2019年村级组织活动场所标准化建设项目（劳麦乡帕玉3村）二次 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比选项目名称：色尼区2019年村级组织活动场所标准化建设项目（劳麦乡帕玉3村）二次 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比选项目编号：201907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32</w:t>
      </w:r>
      <w:r>
        <w:rPr>
          <w:rFonts w:hint="eastAsia" w:asciiTheme="minorEastAsia" w:hAnsiTheme="minorEastAsia"/>
          <w:sz w:val="28"/>
          <w:szCs w:val="28"/>
        </w:rPr>
        <w:t>-2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  <w:bookmarkStart w:id="0" w:name="_GoBack"/>
      <w:bookmarkEnd w:id="0"/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26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比选地点：那曲市三谊大酒店六楼会议室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那曲县色雄乡然青塘农牧民建筑施工队经济合作社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那曲县色雄乡雪域喜马拉雅农牧民建筑施工合作经济组织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="宋体" w:hAnsi="宋体" w:cs="宋体"/>
          <w:b/>
          <w:bCs/>
          <w:color w:val="000000"/>
          <w:sz w:val="28"/>
          <w:szCs w:val="24"/>
        </w:rPr>
        <w:t>那曲县罗马镇十二村阿达农牧民建筑施工队专业合作社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27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28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12791670"/>
    <w:rsid w:val="13DB22C5"/>
    <w:rsid w:val="20F46C3D"/>
    <w:rsid w:val="241B5849"/>
    <w:rsid w:val="36D13416"/>
    <w:rsid w:val="3BDF6460"/>
    <w:rsid w:val="464D4EC7"/>
    <w:rsid w:val="494F0768"/>
    <w:rsid w:val="57077F75"/>
    <w:rsid w:val="6DCD6DB5"/>
    <w:rsid w:val="6E015ABC"/>
    <w:rsid w:val="73FA5D35"/>
    <w:rsid w:val="74352766"/>
    <w:rsid w:val="77FD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2</TotalTime>
  <ScaleCrop>false</ScaleCrop>
  <LinksUpToDate>false</LinksUpToDate>
  <CharactersWithSpaces>233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2019-07-26T04:26:38Z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