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01" w:rsidRDefault="001F4801" w:rsidP="001F4801">
      <w:pPr>
        <w:pStyle w:val="a6"/>
        <w:widowControl/>
        <w:spacing w:beforeAutospacing="0" w:afterAutospacing="0" w:line="580" w:lineRule="exact"/>
        <w:jc w:val="center"/>
        <w:rPr>
          <w:rFonts w:ascii="方正小标宋简体" w:eastAsia="方正小标宋简体" w:hAnsi="方正仿宋_GBK"/>
          <w:sz w:val="44"/>
          <w:szCs w:val="44"/>
        </w:rPr>
      </w:pPr>
    </w:p>
    <w:p w:rsidR="001F4801" w:rsidRDefault="001F4801" w:rsidP="001F4801">
      <w:pPr>
        <w:pStyle w:val="a6"/>
        <w:widowControl/>
        <w:spacing w:beforeAutospacing="0" w:afterAutospacing="0" w:line="580" w:lineRule="exact"/>
        <w:jc w:val="center"/>
        <w:rPr>
          <w:rFonts w:ascii="方正小标宋简体" w:eastAsia="方正小标宋简体" w:hAnsi="方正仿宋_GBK"/>
          <w:sz w:val="44"/>
          <w:szCs w:val="44"/>
        </w:rPr>
      </w:pPr>
    </w:p>
    <w:p w:rsidR="001F4801" w:rsidRDefault="001F4801" w:rsidP="001F4801">
      <w:pPr>
        <w:pStyle w:val="a6"/>
        <w:widowControl/>
        <w:spacing w:beforeAutospacing="0" w:afterAutospacing="0" w:line="580" w:lineRule="exact"/>
        <w:jc w:val="center"/>
        <w:rPr>
          <w:rFonts w:ascii="方正小标宋简体" w:eastAsia="方正小标宋简体" w:hAnsi="方正仿宋_GBK"/>
          <w:sz w:val="44"/>
          <w:szCs w:val="44"/>
        </w:rPr>
      </w:pPr>
    </w:p>
    <w:p w:rsidR="001F4801" w:rsidRDefault="001F4801" w:rsidP="001F4801">
      <w:pPr>
        <w:pStyle w:val="a6"/>
        <w:widowControl/>
        <w:spacing w:beforeAutospacing="0" w:afterAutospacing="0" w:line="580" w:lineRule="exact"/>
        <w:jc w:val="center"/>
        <w:rPr>
          <w:rFonts w:ascii="方正小标宋简体" w:eastAsia="方正小标宋简体" w:hAnsi="方正仿宋_GBK"/>
          <w:sz w:val="44"/>
          <w:szCs w:val="44"/>
        </w:rPr>
      </w:pPr>
    </w:p>
    <w:p w:rsidR="008649A3" w:rsidRDefault="001F4801" w:rsidP="008649A3">
      <w:pPr>
        <w:spacing w:line="532" w:lineRule="exact"/>
        <w:jc w:val="center"/>
        <w:outlineLvl w:val="0"/>
        <w:rPr>
          <w:rFonts w:ascii="方正小标宋简体" w:eastAsia="方正小标宋简体" w:hAnsi="方正小标宋简体"/>
          <w:sz w:val="44"/>
          <w:szCs w:val="44"/>
        </w:rPr>
      </w:pPr>
      <w:r>
        <w:rPr>
          <w:rFonts w:ascii="方正小标宋简体" w:eastAsia="方正小标宋简体" w:hAnsi="方正仿宋_GBK" w:hint="eastAsia"/>
          <w:sz w:val="44"/>
          <w:szCs w:val="44"/>
        </w:rPr>
        <w:t>那曲市色尼区人民政府办公室关于印发《</w:t>
      </w:r>
      <w:r w:rsidR="008649A3">
        <w:rPr>
          <w:rFonts w:ascii="方正小标宋简体" w:eastAsia="方正小标宋简体" w:hAnsi="方正小标宋简体" w:hint="eastAsia"/>
          <w:sz w:val="44"/>
          <w:szCs w:val="44"/>
        </w:rPr>
        <w:t>那曲市色尼区</w:t>
      </w:r>
      <w:r w:rsidR="008649A3" w:rsidRPr="00B26800">
        <w:rPr>
          <w:rFonts w:ascii="方正小标宋简体" w:eastAsia="方正小标宋简体" w:hAnsi="方正小标宋简体" w:hint="eastAsia"/>
          <w:sz w:val="44"/>
          <w:szCs w:val="44"/>
        </w:rPr>
        <w:t>农村饮水安全管理责任体系落实</w:t>
      </w:r>
    </w:p>
    <w:p w:rsidR="001F4801" w:rsidRPr="008649A3" w:rsidRDefault="008649A3" w:rsidP="008649A3">
      <w:pPr>
        <w:spacing w:line="532" w:lineRule="exact"/>
        <w:jc w:val="center"/>
        <w:outlineLvl w:val="0"/>
        <w:rPr>
          <w:rFonts w:ascii="方正小标宋简体" w:eastAsia="方正小标宋简体" w:hAnsi="方正小标宋简体"/>
          <w:sz w:val="44"/>
          <w:szCs w:val="44"/>
        </w:rPr>
      </w:pPr>
      <w:r w:rsidRPr="00B26800">
        <w:rPr>
          <w:rFonts w:ascii="方正小标宋简体" w:eastAsia="方正小标宋简体" w:hAnsi="方正小标宋简体" w:hint="eastAsia"/>
          <w:sz w:val="44"/>
          <w:szCs w:val="44"/>
        </w:rPr>
        <w:t>“三个责任”方案</w:t>
      </w:r>
      <w:r w:rsidR="001F4801">
        <w:rPr>
          <w:rFonts w:ascii="方正小标宋简体" w:eastAsia="方正小标宋简体" w:hAnsi="方正仿宋_GBK" w:hint="eastAsia"/>
          <w:sz w:val="44"/>
          <w:szCs w:val="44"/>
        </w:rPr>
        <w:t>》的通知</w:t>
      </w:r>
    </w:p>
    <w:p w:rsidR="001F4801" w:rsidRDefault="001F4801" w:rsidP="001F4801">
      <w:pPr>
        <w:spacing w:line="576" w:lineRule="exact"/>
        <w:rPr>
          <w:rFonts w:ascii="方正仿宋简体" w:eastAsia="方正仿宋简体" w:hAnsi="方正仿宋_GBK"/>
          <w:szCs w:val="32"/>
        </w:rPr>
      </w:pPr>
    </w:p>
    <w:p w:rsidR="001F4801" w:rsidRDefault="001F4801" w:rsidP="001F4801">
      <w:pPr>
        <w:spacing w:line="576" w:lineRule="exact"/>
        <w:rPr>
          <w:rFonts w:ascii="方正仿宋简体" w:eastAsia="方正仿宋简体" w:hAnsi="方正仿宋_GBK"/>
          <w:szCs w:val="32"/>
        </w:rPr>
      </w:pPr>
      <w:r>
        <w:rPr>
          <w:rFonts w:ascii="方正仿宋简体" w:eastAsia="方正仿宋简体" w:hAnsi="方正仿宋_GBK" w:hint="eastAsia"/>
          <w:szCs w:val="32"/>
        </w:rPr>
        <w:t>各乡（镇）人民政府、区直各单位：</w:t>
      </w:r>
    </w:p>
    <w:p w:rsidR="001F4801" w:rsidRDefault="001F4801" w:rsidP="001F4801">
      <w:pPr>
        <w:spacing w:line="576" w:lineRule="exact"/>
        <w:ind w:firstLineChars="200" w:firstLine="632"/>
        <w:rPr>
          <w:rFonts w:ascii="方正仿宋简体" w:eastAsia="方正仿宋简体" w:hAnsi="方正仿宋_GBK"/>
          <w:szCs w:val="32"/>
        </w:rPr>
      </w:pPr>
      <w:r>
        <w:rPr>
          <w:rFonts w:ascii="方正仿宋简体" w:eastAsia="方正仿宋简体" w:hAnsi="方正仿宋_GBK" w:hint="eastAsia"/>
          <w:szCs w:val="32"/>
        </w:rPr>
        <w:t>现将《</w:t>
      </w:r>
      <w:r w:rsidR="008649A3" w:rsidRPr="008649A3">
        <w:rPr>
          <w:rFonts w:ascii="方正仿宋简体" w:eastAsia="方正仿宋简体" w:hAnsi="方正仿宋_GBK" w:hint="eastAsia"/>
          <w:szCs w:val="32"/>
        </w:rPr>
        <w:t>那曲市色尼区农村饮水安全管理责任体系落实“三个责任”方案</w:t>
      </w:r>
      <w:r>
        <w:rPr>
          <w:rFonts w:ascii="方正仿宋简体" w:eastAsia="方正仿宋简体" w:hAnsi="方正仿宋_GBK" w:hint="eastAsia"/>
          <w:szCs w:val="32"/>
        </w:rPr>
        <w:t>》印发给你们，请各乡镇、各单位务必遵照执行，严格按照本</w:t>
      </w:r>
      <w:r w:rsidR="00FC2399">
        <w:rPr>
          <w:rFonts w:ascii="方正仿宋简体" w:eastAsia="方正仿宋简体" w:hAnsi="方正仿宋_GBK" w:hint="eastAsia"/>
          <w:szCs w:val="32"/>
        </w:rPr>
        <w:t>方案</w:t>
      </w:r>
      <w:r>
        <w:rPr>
          <w:rFonts w:ascii="方正仿宋简体" w:eastAsia="方正仿宋简体" w:hAnsi="方正仿宋_GBK" w:hint="eastAsia"/>
          <w:szCs w:val="32"/>
        </w:rPr>
        <w:t>抓好落实。</w:t>
      </w:r>
    </w:p>
    <w:p w:rsidR="001F4801" w:rsidRDefault="001F4801" w:rsidP="001F4801">
      <w:pPr>
        <w:spacing w:line="576" w:lineRule="exact"/>
        <w:ind w:leftChars="200" w:left="2053" w:hangingChars="450" w:hanging="1421"/>
        <w:rPr>
          <w:rFonts w:ascii="方正仿宋简体" w:eastAsia="方正仿宋简体" w:hAnsi="方正仿宋_GBK"/>
          <w:szCs w:val="32"/>
        </w:rPr>
      </w:pPr>
      <w:r>
        <w:rPr>
          <w:rFonts w:ascii="方正黑体简体" w:eastAsia="方正黑体简体" w:hAnsi="方正仿宋_GBK" w:hint="eastAsia"/>
          <w:szCs w:val="32"/>
        </w:rPr>
        <w:t>附</w:t>
      </w:r>
      <w:r>
        <w:rPr>
          <w:rFonts w:ascii="方正黑体简体" w:eastAsia="方正黑体简体" w:hAnsi="宋体" w:cs="宋体" w:hint="eastAsia"/>
          <w:szCs w:val="32"/>
        </w:rPr>
        <w:t>件</w:t>
      </w:r>
      <w:r>
        <w:rPr>
          <w:rFonts w:ascii="方正黑体简体" w:eastAsia="方正黑体简体" w:hAnsi="方正仿宋_GBK" w:hint="eastAsia"/>
          <w:szCs w:val="32"/>
        </w:rPr>
        <w:t>：</w:t>
      </w:r>
      <w:r>
        <w:rPr>
          <w:rFonts w:ascii="方正仿宋简体" w:eastAsia="方正仿宋简体" w:hAnsi="方正仿宋_GBK" w:hint="eastAsia"/>
          <w:szCs w:val="32"/>
        </w:rPr>
        <w:t>1.《</w:t>
      </w:r>
      <w:r w:rsidRPr="004466D5">
        <w:rPr>
          <w:rFonts w:ascii="方正仿宋简体" w:eastAsia="方正仿宋简体" w:hAnsi="方正仿宋_GBK" w:hint="eastAsia"/>
          <w:szCs w:val="32"/>
        </w:rPr>
        <w:t>农村饮水安全工程建后运行管理制度（试行）</w:t>
      </w:r>
      <w:r>
        <w:rPr>
          <w:rFonts w:ascii="方正仿宋简体" w:eastAsia="方正仿宋简体" w:hAnsi="方正仿宋_GBK" w:hint="eastAsia"/>
          <w:szCs w:val="32"/>
        </w:rPr>
        <w:t>》</w:t>
      </w:r>
    </w:p>
    <w:p w:rsidR="00234F02" w:rsidRPr="00254D55" w:rsidRDefault="00234F02" w:rsidP="00234F02">
      <w:pPr>
        <w:spacing w:line="532" w:lineRule="exact"/>
        <w:ind w:leftChars="500" w:left="1895" w:hangingChars="100" w:hanging="316"/>
        <w:rPr>
          <w:rFonts w:ascii="方正仿宋简体" w:eastAsia="方正仿宋简体" w:hAnsi="黑体" w:cs="黑体"/>
          <w:szCs w:val="32"/>
        </w:rPr>
      </w:pPr>
      <w:r>
        <w:rPr>
          <w:rFonts w:ascii="方正仿宋简体" w:eastAsia="方正仿宋简体" w:hAnsi="黑体" w:cs="黑体" w:hint="eastAsia"/>
          <w:szCs w:val="32"/>
        </w:rPr>
        <w:t>2.</w:t>
      </w:r>
      <w:r w:rsidRPr="00F92C37">
        <w:rPr>
          <w:rFonts w:ascii="方正仿宋简体" w:eastAsia="方正仿宋简体" w:hAnsi="黑体" w:cs="黑体" w:hint="eastAsia"/>
          <w:szCs w:val="32"/>
        </w:rPr>
        <w:t>色尼区</w:t>
      </w:r>
      <w:r w:rsidRPr="00254D55">
        <w:rPr>
          <w:rFonts w:ascii="方正仿宋简体" w:eastAsia="方正仿宋简体" w:hAnsi="黑体" w:cs="黑体" w:hint="eastAsia"/>
          <w:szCs w:val="32"/>
        </w:rPr>
        <w:t>农村饮水安全管理责任体系落实“三个责任”工作领导小组</w:t>
      </w:r>
    </w:p>
    <w:p w:rsidR="00234F02" w:rsidRDefault="00234F02" w:rsidP="00234F02">
      <w:pPr>
        <w:spacing w:line="532" w:lineRule="exact"/>
        <w:ind w:leftChars="500" w:left="1895" w:hangingChars="100" w:hanging="316"/>
        <w:rPr>
          <w:rFonts w:ascii="仿宋_GB2312"/>
          <w:szCs w:val="32"/>
        </w:rPr>
      </w:pPr>
      <w:r>
        <w:rPr>
          <w:rFonts w:ascii="方正仿宋简体" w:eastAsia="方正仿宋简体" w:hAnsi="方正仿宋简体" w:cs="方正仿宋简体" w:hint="eastAsia"/>
          <w:szCs w:val="32"/>
        </w:rPr>
        <w:t>3.</w:t>
      </w:r>
      <w:r w:rsidRPr="00B26800">
        <w:rPr>
          <w:rFonts w:ascii="方正仿宋简体" w:eastAsia="方正仿宋简体" w:hAnsi="方正仿宋简体" w:cs="方正仿宋简体" w:hint="eastAsia"/>
          <w:kern w:val="0"/>
          <w:szCs w:val="32"/>
        </w:rPr>
        <w:t>色尼区关于全面落实农村饮水安全管理“三个责任”的通知</w:t>
      </w:r>
    </w:p>
    <w:p w:rsidR="00234F02" w:rsidRDefault="00234F02" w:rsidP="00234F02">
      <w:pPr>
        <w:spacing w:line="532" w:lineRule="exact"/>
        <w:ind w:leftChars="500" w:left="1895" w:hangingChars="100" w:hanging="316"/>
        <w:rPr>
          <w:rFonts w:ascii="方正仿宋简体" w:eastAsia="方正仿宋简体" w:hAnsi="方正仿宋简体" w:cs="方正仿宋简体"/>
          <w:kern w:val="0"/>
          <w:szCs w:val="32"/>
        </w:rPr>
      </w:pPr>
      <w:r>
        <w:rPr>
          <w:rFonts w:ascii="方正仿宋简体" w:eastAsia="方正仿宋简体" w:hAnsi="方正仿宋简体" w:cs="方正仿宋简体" w:hint="eastAsia"/>
          <w:kern w:val="0"/>
          <w:szCs w:val="32"/>
        </w:rPr>
        <w:t>4</w:t>
      </w:r>
      <w:r w:rsidRPr="00B26800">
        <w:rPr>
          <w:rFonts w:ascii="方正仿宋简体" w:eastAsia="方正仿宋简体" w:hAnsi="方正仿宋简体" w:cs="方正仿宋简体" w:hint="eastAsia"/>
          <w:kern w:val="0"/>
          <w:szCs w:val="32"/>
        </w:rPr>
        <w:t>.色尼区关于建立农村饮水安全管理责任体系全面落实农村饮水安全管理“三个责任”的公示</w:t>
      </w:r>
    </w:p>
    <w:p w:rsidR="001F4801" w:rsidRDefault="001F4801" w:rsidP="001F4801">
      <w:pPr>
        <w:spacing w:line="576" w:lineRule="exact"/>
        <w:rPr>
          <w:rFonts w:ascii="方正仿宋简体" w:eastAsia="方正仿宋简体" w:hAnsi="方正仿宋_GBK"/>
          <w:szCs w:val="32"/>
        </w:rPr>
      </w:pPr>
    </w:p>
    <w:p w:rsidR="001F4801" w:rsidRDefault="001F4801" w:rsidP="001F4801">
      <w:pPr>
        <w:pStyle w:val="New"/>
        <w:spacing w:line="576" w:lineRule="exact"/>
        <w:ind w:leftChars="200" w:left="2211" w:hangingChars="500" w:hanging="1579"/>
        <w:rPr>
          <w:rFonts w:ascii="方正仿宋简体" w:eastAsia="方正仿宋简体" w:hAnsi="方正仿宋_GBK"/>
          <w:sz w:val="32"/>
          <w:szCs w:val="32"/>
        </w:rPr>
      </w:pPr>
      <w:r>
        <w:rPr>
          <w:rFonts w:ascii="方正仿宋简体" w:eastAsia="方正仿宋简体" w:hAnsi="仿宋" w:cs="仿宋" w:hint="eastAsia"/>
          <w:sz w:val="32"/>
          <w:szCs w:val="32"/>
        </w:rPr>
        <w:t xml:space="preserve"> </w:t>
      </w:r>
      <w:r>
        <w:rPr>
          <w:rFonts w:ascii="方正仿宋简体" w:eastAsia="方正仿宋简体" w:hAnsi="方正仿宋_GBK" w:hint="eastAsia"/>
          <w:sz w:val="32"/>
          <w:szCs w:val="32"/>
        </w:rPr>
        <w:t xml:space="preserve">                        那曲市色尼区人民政府</w:t>
      </w:r>
      <w:r w:rsidR="001508D0">
        <w:rPr>
          <w:rFonts w:ascii="方正仿宋简体" w:eastAsia="方正仿宋简体" w:hAnsi="方正仿宋_GBK" w:hint="eastAsia"/>
          <w:sz w:val="32"/>
          <w:szCs w:val="32"/>
        </w:rPr>
        <w:t>办公室</w:t>
      </w:r>
      <w:bookmarkStart w:id="0" w:name="_GoBack"/>
      <w:bookmarkEnd w:id="0"/>
    </w:p>
    <w:p w:rsidR="001F4801" w:rsidRDefault="001F4801" w:rsidP="001F4801">
      <w:pPr>
        <w:spacing w:line="576" w:lineRule="exact"/>
        <w:ind w:right="640" w:firstLineChars="200" w:firstLine="632"/>
        <w:jc w:val="center"/>
        <w:rPr>
          <w:rFonts w:ascii="方正仿宋简体" w:eastAsia="方正仿宋简体" w:hAnsi="方正仿宋_GBK"/>
          <w:szCs w:val="32"/>
        </w:rPr>
      </w:pPr>
      <w:r>
        <w:rPr>
          <w:rFonts w:ascii="方正仿宋简体" w:eastAsia="方正仿宋简体" w:hAnsi="方正仿宋_GBK" w:hint="eastAsia"/>
          <w:szCs w:val="32"/>
        </w:rPr>
        <w:t xml:space="preserve">                            2019年6月24日</w:t>
      </w:r>
    </w:p>
    <w:p w:rsidR="001F4801" w:rsidRPr="001E3D53" w:rsidRDefault="001F4801" w:rsidP="001E3D53">
      <w:pPr>
        <w:spacing w:line="532" w:lineRule="exact"/>
        <w:jc w:val="left"/>
        <w:outlineLvl w:val="0"/>
        <w:rPr>
          <w:rFonts w:ascii="方正楷体简体" w:eastAsia="方正楷体简体" w:hAnsi="方正小标宋简体"/>
          <w:szCs w:val="32"/>
        </w:rPr>
      </w:pPr>
      <w:r w:rsidRPr="001E3D53">
        <w:rPr>
          <w:rFonts w:ascii="方正楷体简体" w:eastAsia="方正楷体简体" w:hAnsi="方正小标宋简体" w:hint="eastAsia"/>
          <w:szCs w:val="32"/>
        </w:rPr>
        <w:lastRenderedPageBreak/>
        <w:t>附件</w:t>
      </w:r>
      <w:r w:rsidR="001E3D53" w:rsidRPr="001E3D53">
        <w:rPr>
          <w:rFonts w:ascii="方正楷体简体" w:eastAsia="方正楷体简体" w:hAnsi="方正小标宋简体" w:hint="eastAsia"/>
          <w:szCs w:val="32"/>
        </w:rPr>
        <w:t>1</w:t>
      </w:r>
    </w:p>
    <w:p w:rsidR="00045143" w:rsidRDefault="001E3D53" w:rsidP="001F4801">
      <w:pPr>
        <w:spacing w:line="532" w:lineRule="exact"/>
        <w:jc w:val="center"/>
        <w:outlineLvl w:val="0"/>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那曲市色尼区</w:t>
      </w:r>
      <w:r w:rsidR="00F96625" w:rsidRPr="00B26800">
        <w:rPr>
          <w:rFonts w:ascii="方正小标宋简体" w:eastAsia="方正小标宋简体" w:hAnsi="方正小标宋简体" w:hint="eastAsia"/>
          <w:sz w:val="44"/>
          <w:szCs w:val="44"/>
        </w:rPr>
        <w:t>农村饮水安全管理责任体系落实“三个责任”方案</w:t>
      </w:r>
    </w:p>
    <w:p w:rsidR="001F4801" w:rsidRPr="00F96625" w:rsidRDefault="001F4801" w:rsidP="001F4801">
      <w:pPr>
        <w:spacing w:line="532" w:lineRule="exact"/>
        <w:jc w:val="center"/>
        <w:outlineLvl w:val="0"/>
        <w:rPr>
          <w:rFonts w:ascii="方正仿宋简体" w:eastAsia="方正仿宋简体"/>
          <w:szCs w:val="32"/>
        </w:rPr>
      </w:pPr>
    </w:p>
    <w:p w:rsidR="00045143" w:rsidRPr="00F96625" w:rsidRDefault="00D40DCD" w:rsidP="00D329A7">
      <w:pPr>
        <w:spacing w:line="532" w:lineRule="exact"/>
        <w:ind w:firstLineChars="200" w:firstLine="632"/>
        <w:rPr>
          <w:rFonts w:ascii="方正仿宋简体" w:eastAsia="方正仿宋简体" w:hAnsi="方正仿宋简体" w:cs="方正仿宋简体"/>
          <w:szCs w:val="32"/>
        </w:rPr>
      </w:pPr>
      <w:r w:rsidRPr="00F96625">
        <w:rPr>
          <w:rFonts w:ascii="方正仿宋简体" w:eastAsia="方正仿宋简体" w:hAnsi="方正仿宋简体" w:cs="方正仿宋简体" w:hint="eastAsia"/>
          <w:szCs w:val="32"/>
        </w:rPr>
        <w:t>根据《水利部关于建立农村饮水安全管理责任体系的通知》〔水农〔2019〕2号）相关规定，为确保责任落实到位，进一步明确色尼区各级各部门关于农村饮水安全管理责任，色尼区人民政府全面落实农村饮水安全管理的主体责任、色尼区水利局落实监管责任、各乡镇落实运行管理责任。根据我区农村饮水安全工作实际，特制定工作方案。</w:t>
      </w:r>
    </w:p>
    <w:p w:rsidR="00045143" w:rsidRPr="00756AAA" w:rsidRDefault="00B53FF4" w:rsidP="00D329A7">
      <w:pPr>
        <w:spacing w:line="532" w:lineRule="exact"/>
        <w:ind w:firstLineChars="200" w:firstLine="632"/>
        <w:outlineLvl w:val="1"/>
        <w:rPr>
          <w:rFonts w:ascii="方正黑体简体" w:eastAsia="方正黑体简体" w:hAnsi="黑体"/>
          <w:szCs w:val="32"/>
        </w:rPr>
      </w:pPr>
      <w:r w:rsidRPr="00756AAA">
        <w:rPr>
          <w:rFonts w:ascii="方正黑体简体" w:eastAsia="方正黑体简体" w:hAnsi="黑体" w:hint="eastAsia"/>
          <w:szCs w:val="32"/>
        </w:rPr>
        <w:t>一、</w:t>
      </w:r>
      <w:r w:rsidR="00D40DCD" w:rsidRPr="00756AAA">
        <w:rPr>
          <w:rFonts w:ascii="方正黑体简体" w:eastAsia="方正黑体简体" w:hAnsi="黑体" w:hint="eastAsia"/>
          <w:szCs w:val="32"/>
        </w:rPr>
        <w:t>明确农村饮水安全政府主体责任</w:t>
      </w:r>
    </w:p>
    <w:p w:rsidR="00045143" w:rsidRPr="00756AAA" w:rsidRDefault="00D40DCD" w:rsidP="00D329A7">
      <w:pPr>
        <w:spacing w:line="532" w:lineRule="exact"/>
        <w:ind w:firstLineChars="200" w:firstLine="632"/>
        <w:outlineLvl w:val="2"/>
        <w:rPr>
          <w:rFonts w:ascii="方正楷体简体" w:eastAsia="方正楷体简体" w:hAnsi="仿宋" w:cs="宋体"/>
          <w:bCs/>
          <w:kern w:val="0"/>
          <w:szCs w:val="32"/>
        </w:rPr>
      </w:pPr>
      <w:r w:rsidRPr="00756AAA">
        <w:rPr>
          <w:rFonts w:ascii="方正楷体简体" w:eastAsia="方正楷体简体" w:hAnsi="仿宋" w:cs="宋体" w:hint="eastAsia"/>
          <w:bCs/>
          <w:kern w:val="0"/>
          <w:szCs w:val="32"/>
        </w:rPr>
        <w:t>（一）区人民政府主体责任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区人民政府是本辖区农村饮水安全管理的责任主体，对农村饮水安全管理工作负总责，区长为第一责任人。</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所辖范围内农村饮水安全管理的组织领导、制度保障，管理机构、人员和工程建设及运行管理经费落实工作，健全完善色尼区农村饮水工程运行管理机构、运行管理办法和运行管理经费“三项制度”，统筹做好农村饮水安全运行管理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2.</w:t>
      </w:r>
      <w:r w:rsidRPr="00B26800">
        <w:rPr>
          <w:rFonts w:ascii="方正仿宋简体" w:eastAsia="方正仿宋简体" w:hAnsi="方正仿宋简体" w:cs="方正仿宋简体" w:hint="eastAsia"/>
          <w:szCs w:val="32"/>
          <w:lang w:val="zh-CN"/>
        </w:rPr>
        <w:t>负责成立由区水利局牵头以及区相关部门组成的农村饮水安全管理领导小组，发展改革、财政、卫健、生态环境、住建、自然资源等有关部门按照职责分工负责农村饮水安全管理相关工作。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3.</w:t>
      </w:r>
      <w:r w:rsidRPr="00B26800">
        <w:rPr>
          <w:rFonts w:ascii="方正仿宋简体" w:eastAsia="方正仿宋简体" w:hAnsi="方正仿宋简体" w:cs="方正仿宋简体" w:hint="eastAsia"/>
          <w:szCs w:val="32"/>
          <w:lang w:val="zh-CN"/>
        </w:rPr>
        <w:t>负责明晰农村饮水安全工程产权，落实管理主体及管理职</w:t>
      </w:r>
      <w:r w:rsidRPr="00B26800">
        <w:rPr>
          <w:rFonts w:ascii="方正仿宋简体" w:eastAsia="方正仿宋简体" w:hAnsi="方正仿宋简体" w:cs="方正仿宋简体" w:hint="eastAsia"/>
          <w:szCs w:val="32"/>
          <w:lang w:val="zh-CN"/>
        </w:rPr>
        <w:lastRenderedPageBreak/>
        <w:t>责，</w:t>
      </w:r>
      <w:r w:rsidRPr="00B26800">
        <w:rPr>
          <w:rFonts w:ascii="方正仿宋简体" w:eastAsia="方正仿宋简体" w:hAnsi="方正仿宋简体" w:cs="方正仿宋简体" w:hint="eastAsia"/>
          <w:szCs w:val="32"/>
        </w:rPr>
        <w:t>科学制定供水水价，并及时对外公示。</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4.</w:t>
      </w:r>
      <w:r w:rsidRPr="00B26800">
        <w:rPr>
          <w:rFonts w:ascii="方正仿宋简体" w:eastAsia="方正仿宋简体" w:hAnsi="方正仿宋简体" w:cs="方正仿宋简体" w:hint="eastAsia"/>
          <w:szCs w:val="32"/>
          <w:lang w:val="zh-CN"/>
        </w:rPr>
        <w:t>建立区级农村饮水安全运行管理机构，完善乡镇水利服务机构，大力培育和发展农牧民用水管理。</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5.</w:t>
      </w:r>
      <w:r w:rsidRPr="00B26800">
        <w:rPr>
          <w:rFonts w:ascii="方正仿宋简体" w:eastAsia="方正仿宋简体" w:hAnsi="方正仿宋简体" w:cs="方正仿宋简体" w:hint="eastAsia"/>
          <w:szCs w:val="32"/>
          <w:lang w:val="zh-CN"/>
        </w:rPr>
        <w:t>若在本区内建有水质检测中心的，则需要建立农村饮水水质安全监管体系，落实水质检测经费，落实水质检测人员，确保水质卫生达标；若在本区内无水质检测中心的，则需要落实水质检测经费，按照相关规定，可就近送往邻近的市（地）、区水质检测中心检测，或委托第三方对本辖区内农村饮水安全工程按照相关要求进行水质检测，确保水质安全。</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6.区人民政府应当将农村饮水安全纳入当地国民经济和社会发展规划，采取有效措施，扶持农村饮水事业发展。</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7.建立农村饮水安全保障应急预案，及时妥善处置农牧区饮水突发事件。</w:t>
      </w:r>
    </w:p>
    <w:p w:rsidR="00045143" w:rsidRPr="00756AAA" w:rsidRDefault="00D40DCD" w:rsidP="00D329A7">
      <w:pPr>
        <w:spacing w:line="532" w:lineRule="exact"/>
        <w:ind w:firstLineChars="200" w:firstLine="632"/>
        <w:outlineLvl w:val="2"/>
        <w:rPr>
          <w:rFonts w:ascii="方正楷体简体" w:eastAsia="方正楷体简体" w:hAnsi="仿宋" w:cs="宋体"/>
          <w:bCs/>
          <w:kern w:val="0"/>
          <w:szCs w:val="32"/>
        </w:rPr>
      </w:pPr>
      <w:r w:rsidRPr="00756AAA">
        <w:rPr>
          <w:rFonts w:ascii="方正楷体简体" w:eastAsia="方正楷体简体" w:hAnsi="仿宋" w:cs="宋体" w:hint="eastAsia"/>
          <w:bCs/>
          <w:kern w:val="0"/>
          <w:szCs w:val="32"/>
        </w:rPr>
        <w:t>（二）乡（镇）人民政府责任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乡（镇）人民政府对本行政辖区内农村饮水安全工作实行行政领导负责制，乡（镇）长为第一责任人。</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1.负责组建乡（镇）农村饮水工程监管机构，并成立相应的运行管理小组。</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2.负责指导行政村做好本村的用水调度、安全运行、日常管护、水源保护等工作。</w:t>
      </w:r>
    </w:p>
    <w:p w:rsidR="00045143" w:rsidRPr="00756AAA" w:rsidRDefault="00756AAA" w:rsidP="00D329A7">
      <w:pPr>
        <w:spacing w:line="532" w:lineRule="exact"/>
        <w:ind w:firstLineChars="200" w:firstLine="632"/>
        <w:outlineLvl w:val="1"/>
        <w:rPr>
          <w:rFonts w:ascii="方正黑体简体" w:eastAsia="方正黑体简体" w:hAnsi="黑体"/>
          <w:szCs w:val="32"/>
        </w:rPr>
      </w:pPr>
      <w:r w:rsidRPr="00756AAA">
        <w:rPr>
          <w:rFonts w:ascii="方正黑体简体" w:eastAsia="方正黑体简体" w:hAnsi="黑体" w:hint="eastAsia"/>
          <w:szCs w:val="32"/>
        </w:rPr>
        <w:t>二、</w:t>
      </w:r>
      <w:r w:rsidR="00D40DCD" w:rsidRPr="00756AAA">
        <w:rPr>
          <w:rFonts w:ascii="方正黑体简体" w:eastAsia="方正黑体简体" w:hAnsi="黑体" w:hint="eastAsia"/>
          <w:szCs w:val="32"/>
        </w:rPr>
        <w:t>落实农村饮水安全行业监管责任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区水利局对全区农村饮水安全工程建设和运行管理负直接责任。</w:t>
      </w:r>
    </w:p>
    <w:p w:rsidR="00045143" w:rsidRPr="00B26800" w:rsidRDefault="00756AAA"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lastRenderedPageBreak/>
        <w:t>（一）</w:t>
      </w:r>
      <w:r w:rsidR="00D40DCD" w:rsidRPr="00B26800">
        <w:rPr>
          <w:rFonts w:ascii="方正仿宋简体" w:eastAsia="方正仿宋简体" w:hAnsi="方正仿宋简体" w:cs="方正仿宋简体" w:hint="eastAsia"/>
          <w:szCs w:val="32"/>
        </w:rPr>
        <w:t>负责做好农村饮水工程规划、年度工程项目、项目实施方案等前期工作、组织实施和工程验收。</w:t>
      </w:r>
    </w:p>
    <w:p w:rsidR="00045143" w:rsidRPr="00B26800" w:rsidRDefault="00756AAA"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（二）</w:t>
      </w:r>
      <w:r w:rsidR="00D40DCD" w:rsidRPr="00B26800">
        <w:rPr>
          <w:rFonts w:ascii="方正仿宋简体" w:eastAsia="方正仿宋简体" w:hAnsi="方正仿宋简体" w:cs="方正仿宋简体" w:hint="eastAsia"/>
          <w:szCs w:val="32"/>
        </w:rPr>
        <w:t>负责研究、制定农村饮水工程运行管理的政策和制度，对工程运行管理、水价核定、计量收费、维修养护、水源保护、日常水质监测等工作进行指导和监督，组织辖区内供水工程管理人员的业务培训与考核。</w:t>
      </w:r>
    </w:p>
    <w:p w:rsidR="00045143" w:rsidRPr="00B26800" w:rsidRDefault="00756AAA"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（三）</w:t>
      </w:r>
      <w:r w:rsidR="00D40DCD" w:rsidRPr="00B26800">
        <w:rPr>
          <w:rFonts w:ascii="方正仿宋简体" w:eastAsia="方正仿宋简体" w:hAnsi="方正仿宋简体" w:cs="方正仿宋简体" w:hint="eastAsia"/>
          <w:szCs w:val="32"/>
        </w:rPr>
        <w:t>负责监督指导色尼区内区级水质检测中心运行与管理工作。</w:t>
      </w:r>
    </w:p>
    <w:p w:rsidR="00045143" w:rsidRPr="00B26800" w:rsidRDefault="00756AAA"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w:t>
      </w:r>
      <w:r w:rsidR="00900F3E">
        <w:rPr>
          <w:rFonts w:ascii="方正仿宋简体" w:eastAsia="方正仿宋简体" w:hAnsi="方正仿宋简体" w:cs="方正仿宋简体" w:hint="eastAsia"/>
          <w:szCs w:val="32"/>
        </w:rPr>
        <w:t>四</w:t>
      </w:r>
      <w:r>
        <w:rPr>
          <w:rFonts w:ascii="方正仿宋简体" w:eastAsia="方正仿宋简体" w:hAnsi="方正仿宋简体" w:cs="方正仿宋简体" w:hint="eastAsia"/>
          <w:szCs w:val="32"/>
        </w:rPr>
        <w:t>）</w:t>
      </w:r>
      <w:r w:rsidR="00D40DCD" w:rsidRPr="00B26800">
        <w:rPr>
          <w:rFonts w:ascii="方正仿宋简体" w:eastAsia="方正仿宋简体" w:hAnsi="方正仿宋简体" w:cs="方正仿宋简体" w:hint="eastAsia"/>
          <w:szCs w:val="32"/>
        </w:rPr>
        <w:t>负责指导乡镇制定供水安全运行应急预案，当水质发生异常时，各乡镇应当立即停止供水，启动供水安全运行应急预案，及时查明原因，妥善处理，并逐级上报。</w:t>
      </w:r>
    </w:p>
    <w:p w:rsidR="00045143" w:rsidRPr="00900F3E" w:rsidRDefault="00900F3E" w:rsidP="00D329A7">
      <w:pPr>
        <w:spacing w:line="532" w:lineRule="exact"/>
        <w:ind w:firstLineChars="200" w:firstLine="632"/>
        <w:outlineLvl w:val="1"/>
        <w:rPr>
          <w:rFonts w:ascii="方正黑体简体" w:eastAsia="方正黑体简体" w:hAnsi="黑体"/>
          <w:szCs w:val="32"/>
        </w:rPr>
      </w:pPr>
      <w:r w:rsidRPr="00900F3E">
        <w:rPr>
          <w:rFonts w:ascii="方正黑体简体" w:eastAsia="方正黑体简体" w:hAnsi="黑体" w:hint="eastAsia"/>
          <w:szCs w:val="32"/>
        </w:rPr>
        <w:t>三、</w:t>
      </w:r>
      <w:r w:rsidR="00D40DCD" w:rsidRPr="00900F3E">
        <w:rPr>
          <w:rFonts w:ascii="方正黑体简体" w:eastAsia="方正黑体简体" w:hAnsi="黑体" w:hint="eastAsia"/>
          <w:szCs w:val="32"/>
        </w:rPr>
        <w:t>落实各乡镇的运行管理责任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各乡镇是农村饮水工程运行管理的责任主体，是确保农村饮水工程持续稳定运行的关键所在。各乡镇要根据《水利部关于建立农村饮水安全管理责任体系的通知》（水农〔2019〕2号）的要求，结合自身实际情况，成立相应的农村饮水安全工程运行管理小组，明确工程运行管理责任人。</w:t>
      </w:r>
    </w:p>
    <w:p w:rsidR="00045143" w:rsidRPr="00900F3E" w:rsidRDefault="00D40DCD" w:rsidP="00D329A7">
      <w:pPr>
        <w:spacing w:line="532" w:lineRule="exact"/>
        <w:ind w:firstLineChars="200" w:firstLine="632"/>
        <w:rPr>
          <w:rFonts w:ascii="方正楷体简体" w:eastAsia="方正楷体简体"/>
          <w:szCs w:val="32"/>
        </w:rPr>
      </w:pPr>
      <w:r w:rsidRPr="00900F3E">
        <w:rPr>
          <w:rFonts w:ascii="方正楷体简体" w:eastAsia="方正楷体简体" w:hint="eastAsia"/>
          <w:szCs w:val="32"/>
        </w:rPr>
        <w:t>（一）千人以上集中供水工程运行管理责任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结合色尼区实际情况，因地制宜，我区千人供水为达前乡人民政府所在地。</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1.负责本区域内配水管网、大口井、机电井等农村饮水安全工程的管理、维修、养护等工作，向自然村用水户提供符合水质、水量要求的供水服务，保证水质安全和正常供水。</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lastRenderedPageBreak/>
        <w:t>2.负责建立工程运行水质检测记录、水位变化记录、设备检修记录和运行日志、建立健全各项卫生管理制度及日常巡查制度等、同时搞好工程运行档案的管理工作。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3.蓄水设施要加强卫生防护，定期清洗和消毒，并做好清洗、消毒记录。管网末梢应定期放水清洗，防止水质污染。</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4.在水源保护区做到勤检查、勤巡视，严格遵守蓄水池管理制度，及时处理影响水源安全的问题，确保水源保护设施正常运行。</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5.建立运行服务信息公开制度，公开水质等情况，接受公众监督；建立投诉、查询和投诉处理机制，及时答复、处理用户反映的供水问题。</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6.达前乡人民政府应制定供水安全运行应急预案，报色尼区水利局备案。对因环境污染或其他突发性事件造成水源、供水水质污染的，应当立即停止供水，启动供水安全运行应急预案，及时查明原因，妥善处理，并向色尼区水利局报告。</w:t>
      </w:r>
    </w:p>
    <w:p w:rsidR="00045143" w:rsidRPr="00900F3E" w:rsidRDefault="00D40DCD" w:rsidP="00D329A7">
      <w:pPr>
        <w:spacing w:line="532" w:lineRule="exact"/>
        <w:ind w:firstLineChars="200" w:firstLine="632"/>
        <w:rPr>
          <w:rFonts w:ascii="方正楷体简体" w:eastAsia="方正楷体简体" w:hAnsi="仿宋" w:cs="宋体"/>
          <w:bCs/>
          <w:kern w:val="0"/>
          <w:szCs w:val="32"/>
        </w:rPr>
      </w:pPr>
      <w:r w:rsidRPr="00900F3E">
        <w:rPr>
          <w:rFonts w:ascii="方正楷体简体" w:eastAsia="方正楷体简体" w:hAnsi="仿宋" w:cs="宋体" w:hint="eastAsia"/>
          <w:bCs/>
          <w:kern w:val="0"/>
          <w:szCs w:val="32"/>
        </w:rPr>
        <w:t>（二）千人以下饮水工程运行管理责任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千人以下饮水工程的运行管理责任单位可以由村民委员会、组织负责，并落实具体责任人。由村委员会根据水利生态岗位6211人推选村级水管员责任，并与各乡镇人民政府签订责任书，履行其责任义务。</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 xml:space="preserve">1.负责定期巡查取水池、机井、主要管道、蓄水池以及阀门井、公共给水点等供水设施，发现问题及时维修、更换等日常工作。  </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lastRenderedPageBreak/>
        <w:t>2.发生管道破裂等问题时，应及时采取有效措施，妥善处理，防止造成房屋、道路、农田等水毁损失以及人身安全事故的发生,并向运行管理单位报告。</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3.做好供水设施环境卫生保护，保证本村供水工程正常安全运行。</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4.协助做好饮水安全工程受益村组的各项协调工作及群众纠纷处理。</w:t>
      </w:r>
    </w:p>
    <w:p w:rsidR="00045143" w:rsidRPr="009D6A92" w:rsidRDefault="009D6A92" w:rsidP="00D329A7">
      <w:pPr>
        <w:spacing w:line="532" w:lineRule="exact"/>
        <w:ind w:firstLineChars="200" w:firstLine="632"/>
        <w:outlineLvl w:val="1"/>
        <w:rPr>
          <w:rFonts w:ascii="方正黑体简体" w:eastAsia="方正黑体简体" w:hAnsi="黑体"/>
          <w:szCs w:val="32"/>
        </w:rPr>
      </w:pPr>
      <w:r w:rsidRPr="009D6A92">
        <w:rPr>
          <w:rFonts w:ascii="方正黑体简体" w:eastAsia="方正黑体简体" w:hAnsi="黑体" w:hint="eastAsia"/>
          <w:szCs w:val="32"/>
        </w:rPr>
        <w:t>四、</w:t>
      </w:r>
      <w:r w:rsidR="00D40DCD" w:rsidRPr="009D6A92">
        <w:rPr>
          <w:rFonts w:ascii="方正黑体简体" w:eastAsia="方正黑体简体" w:hAnsi="黑体" w:hint="eastAsia"/>
          <w:szCs w:val="32"/>
        </w:rPr>
        <w:t>工作要求</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“三分建、七分管”，重建轻管一直是农村饮水安全工程的</w:t>
      </w:r>
    </w:p>
    <w:p w:rsidR="00045143" w:rsidRPr="00B26800" w:rsidRDefault="00D40DCD" w:rsidP="00D329A7">
      <w:pPr>
        <w:spacing w:line="532" w:lineRule="exact"/>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重大问题。随着农村饮水安全工程大量建成，工程建后管护已成为必须加强的重要工作。建后管护依然是制约我区农村饮水工程良性运行的薄弱环节，也是造成一些地方农村饮水安全出现供水不稳定和易反复的主要原因。我区水利局要督促和指导本辖区内按照《水利部关于建立农村饮水安全管理责任体系的通知》总体要求，因地制宜，采取切实可行的措施，落实各方责任，确保全区农村饮水工程持续稳定运行。</w:t>
      </w:r>
    </w:p>
    <w:p w:rsidR="00045143" w:rsidRPr="00B26800" w:rsidRDefault="009D6A92"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（一）</w:t>
      </w:r>
      <w:r w:rsidR="00D40DCD" w:rsidRPr="00B26800">
        <w:rPr>
          <w:rFonts w:ascii="方正仿宋简体" w:eastAsia="方正仿宋简体" w:hAnsi="方正仿宋简体" w:cs="方正仿宋简体" w:hint="eastAsia"/>
          <w:szCs w:val="32"/>
        </w:rPr>
        <w:t>确保在今年6月前全面落实农村饮水安全人民政府主体责任、水行政主管部门行业监管责任、各乡镇运行管理责任“三个责任”；12月底前健全农村饮水工程运行管理机构、运行管理办法和运行管理经费“三项制度”。</w:t>
      </w:r>
    </w:p>
    <w:p w:rsidR="00045143" w:rsidRPr="00B26800" w:rsidRDefault="009D6A92"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（二）</w:t>
      </w:r>
      <w:r w:rsidR="00D40DCD" w:rsidRPr="00B26800">
        <w:rPr>
          <w:rFonts w:ascii="方正仿宋简体" w:eastAsia="方正仿宋简体" w:hAnsi="方正仿宋简体" w:cs="方正仿宋简体" w:hint="eastAsia"/>
          <w:szCs w:val="32"/>
        </w:rPr>
        <w:t>充分发挥我区党委和各乡镇党委政府、村集体和广大受益农牧民群众的积极性、主动性和创造性，明晰工程产权，落实管护主体、管护责任，健全运行管理制度，做到管理不缺位，</w:t>
      </w:r>
      <w:r w:rsidR="00D40DCD" w:rsidRPr="00B26800">
        <w:rPr>
          <w:rFonts w:ascii="方正仿宋简体" w:eastAsia="方正仿宋简体" w:hAnsi="方正仿宋简体" w:cs="方正仿宋简体" w:hint="eastAsia"/>
          <w:szCs w:val="32"/>
        </w:rPr>
        <w:lastRenderedPageBreak/>
        <w:t>促进农村饮水工程稳定运行。</w:t>
      </w:r>
    </w:p>
    <w:p w:rsidR="00045143" w:rsidRPr="00B26800" w:rsidRDefault="009D6A92"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（三）</w:t>
      </w:r>
      <w:r w:rsidR="00D40DCD" w:rsidRPr="00B26800">
        <w:rPr>
          <w:rFonts w:ascii="方正仿宋简体" w:eastAsia="方正仿宋简体" w:hAnsi="方正仿宋简体" w:cs="方正仿宋简体" w:hint="eastAsia"/>
          <w:szCs w:val="32"/>
        </w:rPr>
        <w:t>按照水利部即将印发的《农村供水工程水价制定导则》，加快建立促进工程良性运行的水价机制，实行有偿服务、计量收费，达到“以水养水”的目的；对城市周边已纳入城镇自来水供应范围的农户，实行统一的居民阶梯水价政策。</w:t>
      </w:r>
    </w:p>
    <w:p w:rsidR="00045143" w:rsidRPr="00436E6D" w:rsidRDefault="009D6A92"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（四）</w:t>
      </w:r>
      <w:r w:rsidR="00D40DCD" w:rsidRPr="00B26800">
        <w:rPr>
          <w:rFonts w:ascii="方正仿宋简体" w:eastAsia="方正仿宋简体" w:hAnsi="方正仿宋简体" w:cs="方正仿宋简体" w:hint="eastAsia"/>
          <w:szCs w:val="32"/>
        </w:rPr>
        <w:t>加大宣传力度，做好群众宣传教育工作，培养群众水商品意识，提高群众节约用水意识。加快落实区级农村饮水安全工程维修养护基金，统一用于辖区内农村饮水工程的日常维护和更新改造。</w:t>
      </w: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8649A3" w:rsidRDefault="008649A3" w:rsidP="00D329A7">
      <w:pPr>
        <w:spacing w:line="532" w:lineRule="exact"/>
        <w:outlineLvl w:val="1"/>
        <w:rPr>
          <w:rFonts w:ascii="黑体" w:eastAsia="黑体" w:hAnsi="黑体" w:cs="黑体"/>
          <w:szCs w:val="32"/>
        </w:rPr>
      </w:pPr>
    </w:p>
    <w:p w:rsidR="00045143" w:rsidRPr="00A84FD5" w:rsidRDefault="00D40DCD" w:rsidP="00D329A7">
      <w:pPr>
        <w:spacing w:line="532" w:lineRule="exact"/>
        <w:outlineLvl w:val="1"/>
        <w:rPr>
          <w:rFonts w:ascii="方正楷体简体" w:eastAsia="方正楷体简体"/>
          <w:szCs w:val="32"/>
        </w:rPr>
      </w:pPr>
      <w:r w:rsidRPr="00A84FD5">
        <w:rPr>
          <w:rFonts w:ascii="方正楷体简体" w:eastAsia="方正楷体简体" w:hint="eastAsia"/>
          <w:szCs w:val="32"/>
        </w:rPr>
        <w:lastRenderedPageBreak/>
        <w:t>附件</w:t>
      </w:r>
      <w:r w:rsidR="008649A3">
        <w:rPr>
          <w:rFonts w:ascii="方正楷体简体" w:eastAsia="方正楷体简体" w:hint="eastAsia"/>
          <w:szCs w:val="32"/>
        </w:rPr>
        <w:t>2</w:t>
      </w:r>
    </w:p>
    <w:p w:rsidR="00D41AE6" w:rsidRDefault="00A84FD5" w:rsidP="00D41AE6">
      <w:pPr>
        <w:spacing w:line="532" w:lineRule="exact"/>
        <w:jc w:val="center"/>
        <w:outlineLvl w:val="0"/>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那曲市色尼区农村饮水安全管理责任体系</w:t>
      </w:r>
    </w:p>
    <w:p w:rsidR="00D41AE6" w:rsidRPr="004B0F6A" w:rsidRDefault="00A84FD5" w:rsidP="00D41AE6">
      <w:pPr>
        <w:spacing w:line="532" w:lineRule="exact"/>
        <w:jc w:val="center"/>
        <w:outlineLvl w:val="0"/>
        <w:rPr>
          <w:rFonts w:ascii="方正小标宋简体" w:eastAsia="方正小标宋简体" w:hAnsi="方正小标宋简体"/>
          <w:sz w:val="44"/>
          <w:szCs w:val="44"/>
          <w:lang w:val="zh-CN"/>
        </w:rPr>
      </w:pPr>
      <w:r>
        <w:rPr>
          <w:rFonts w:ascii="方正小标宋简体" w:eastAsia="方正小标宋简体" w:hAnsi="方正小标宋简体" w:hint="eastAsia"/>
          <w:sz w:val="44"/>
          <w:szCs w:val="44"/>
        </w:rPr>
        <w:t>落实“</w:t>
      </w:r>
      <w:r w:rsidRPr="0056287D">
        <w:rPr>
          <w:rFonts w:ascii="方正小标宋简体" w:eastAsia="方正小标宋简体" w:hAnsi="方正小标宋简体" w:hint="eastAsia"/>
          <w:sz w:val="40"/>
          <w:szCs w:val="44"/>
        </w:rPr>
        <w:t>三</w:t>
      </w:r>
      <w:r>
        <w:rPr>
          <w:rFonts w:ascii="方正小标宋简体" w:eastAsia="方正小标宋简体" w:hAnsi="方正小标宋简体" w:hint="eastAsia"/>
          <w:sz w:val="44"/>
          <w:szCs w:val="44"/>
        </w:rPr>
        <w:t>个责任”</w:t>
      </w:r>
      <w:r>
        <w:rPr>
          <w:rFonts w:ascii="方正小标宋简体" w:eastAsia="方正小标宋简体" w:hAnsi="方正小标宋简体" w:hint="eastAsia"/>
          <w:sz w:val="44"/>
          <w:szCs w:val="44"/>
          <w:lang w:val="zh-CN"/>
        </w:rPr>
        <w:t>工作领导小组</w:t>
      </w:r>
    </w:p>
    <w:p w:rsidR="00A84FD5" w:rsidRPr="004B0F6A" w:rsidRDefault="00A84FD5" w:rsidP="00D329A7">
      <w:pPr>
        <w:spacing w:line="532" w:lineRule="exact"/>
        <w:jc w:val="center"/>
        <w:outlineLvl w:val="0"/>
        <w:rPr>
          <w:rFonts w:ascii="方正小标宋简体" w:eastAsia="方正小标宋简体" w:hAnsi="方正小标宋简体"/>
          <w:sz w:val="44"/>
          <w:szCs w:val="44"/>
          <w:lang w:val="zh-CN"/>
        </w:rPr>
      </w:pPr>
    </w:p>
    <w:p w:rsidR="00A84FD5" w:rsidRDefault="00A84FD5" w:rsidP="00D329A7">
      <w:pPr>
        <w:spacing w:line="532" w:lineRule="exact"/>
        <w:ind w:firstLineChars="200" w:firstLine="632"/>
        <w:rPr>
          <w:rFonts w:ascii="方正仿宋简体" w:eastAsia="方正仿宋简体" w:hAnsi="方正仿宋简体" w:cs="方正仿宋简体"/>
          <w:szCs w:val="32"/>
        </w:rPr>
      </w:pPr>
    </w:p>
    <w:p w:rsidR="00A84FD5" w:rsidRDefault="00A84FD5" w:rsidP="00D329A7">
      <w:pPr>
        <w:spacing w:line="532" w:lineRule="exact"/>
        <w:ind w:firstLineChars="200" w:firstLine="632"/>
        <w:rPr>
          <w:rFonts w:ascii="方正仿宋简体" w:eastAsia="方正仿宋简体" w:hAnsi="方正仿宋简体" w:cs="方正仿宋简体"/>
          <w:szCs w:val="32"/>
          <w:lang w:val="zh-CN"/>
        </w:rPr>
      </w:pPr>
      <w:r>
        <w:rPr>
          <w:rFonts w:ascii="方正仿宋简体" w:eastAsia="方正仿宋简体" w:hAnsi="方正仿宋简体" w:cs="方正仿宋简体" w:hint="eastAsia"/>
          <w:szCs w:val="32"/>
        </w:rPr>
        <w:t>随着色尼区农村饮水安全工程大量建成，工程建后管护已成为必须加强的重要工作。建后管护依然是制约色尼区农村饮水工程良性运行的薄弱环节，造成农村饮水安全出现供水不稳定和易反复的主要原因。为确保责任落实到位，进一步明确色尼区各级各部门关于农村饮水安全管理责任，</w:t>
      </w:r>
      <w:r>
        <w:rPr>
          <w:rFonts w:ascii="方正仿宋简体" w:eastAsia="方正仿宋简体" w:hAnsi="方正仿宋简体" w:cs="方正仿宋简体" w:hint="eastAsia"/>
          <w:szCs w:val="32"/>
          <w:lang w:val="zh-CN"/>
        </w:rPr>
        <w:t>成立由区水利局牵头以及区相关部门组成的农村饮水安全管理工作领导小组。</w:t>
      </w:r>
    </w:p>
    <w:p w:rsidR="00A84FD5" w:rsidRPr="001645BE" w:rsidRDefault="00A84FD5" w:rsidP="00D329A7">
      <w:pPr>
        <w:spacing w:line="532" w:lineRule="exact"/>
        <w:ind w:firstLineChars="200" w:firstLine="632"/>
        <w:rPr>
          <w:rFonts w:ascii="方正仿宋简体" w:eastAsia="方正仿宋简体" w:hAnsi="方正仿宋简体" w:cs="方正仿宋简体"/>
          <w:szCs w:val="32"/>
        </w:rPr>
      </w:pPr>
      <w:r w:rsidRPr="001645BE">
        <w:rPr>
          <w:rFonts w:ascii="方正仿宋简体" w:eastAsia="方正仿宋简体" w:hAnsi="黑体" w:cs="黑体" w:hint="eastAsia"/>
          <w:szCs w:val="32"/>
          <w:lang w:val="zh-CN"/>
        </w:rPr>
        <w:t>组</w:t>
      </w:r>
      <w:r w:rsidRPr="001645BE">
        <w:rPr>
          <w:rFonts w:ascii="方正仿宋简体" w:eastAsia="方正仿宋简体" w:hAnsi="黑体" w:cs="黑体" w:hint="eastAsia"/>
          <w:szCs w:val="32"/>
        </w:rPr>
        <w:t xml:space="preserve">  </w:t>
      </w:r>
      <w:r w:rsidRPr="001645BE">
        <w:rPr>
          <w:rFonts w:ascii="方正仿宋简体" w:eastAsia="方正仿宋简体" w:hAnsi="黑体" w:cs="黑体" w:hint="eastAsia"/>
          <w:szCs w:val="32"/>
          <w:lang w:val="zh-CN"/>
        </w:rPr>
        <w:t>长：</w:t>
      </w:r>
      <w:r w:rsidRPr="001645BE">
        <w:rPr>
          <w:rFonts w:ascii="方正仿宋简体" w:eastAsia="方正仿宋简体" w:hAnsi="方正仿宋简体" w:cs="方正仿宋简体" w:hint="eastAsia"/>
          <w:szCs w:val="32"/>
          <w:lang w:val="zh-CN"/>
        </w:rPr>
        <w:t>岳</w:t>
      </w:r>
      <w:r w:rsidRPr="001645BE">
        <w:rPr>
          <w:rFonts w:ascii="方正仿宋简体" w:eastAsia="方正仿宋简体" w:hAnsi="方正仿宋简体" w:cs="方正仿宋简体" w:hint="eastAsia"/>
          <w:szCs w:val="32"/>
        </w:rPr>
        <w:t xml:space="preserve"> 正 </w:t>
      </w:r>
      <w:r w:rsidRPr="001645BE">
        <w:rPr>
          <w:rFonts w:ascii="方正仿宋简体" w:eastAsia="方正仿宋简体" w:hAnsi="方正仿宋简体" w:cs="方正仿宋简体" w:hint="eastAsia"/>
          <w:szCs w:val="32"/>
          <w:lang w:val="zh-CN"/>
        </w:rPr>
        <w:t>强</w:t>
      </w:r>
      <w:r w:rsidRPr="001645BE">
        <w:rPr>
          <w:rFonts w:ascii="方正仿宋简体" w:eastAsia="方正仿宋简体" w:hAnsi="方正仿宋简体" w:cs="方正仿宋简体" w:hint="eastAsia"/>
          <w:szCs w:val="32"/>
        </w:rPr>
        <w:t xml:space="preserve">  区人民政府副区长</w:t>
      </w:r>
    </w:p>
    <w:p w:rsidR="00A84FD5" w:rsidRPr="001645BE" w:rsidRDefault="00A84FD5" w:rsidP="00D329A7">
      <w:pPr>
        <w:spacing w:line="532" w:lineRule="exact"/>
        <w:ind w:firstLineChars="200" w:firstLine="632"/>
        <w:rPr>
          <w:rFonts w:ascii="方正仿宋简体" w:eastAsia="方正仿宋简体" w:hAnsi="方正仿宋简体" w:cs="方正仿宋简体"/>
          <w:szCs w:val="32"/>
        </w:rPr>
      </w:pPr>
      <w:r w:rsidRPr="001645BE">
        <w:rPr>
          <w:rFonts w:ascii="方正仿宋简体" w:eastAsia="方正仿宋简体" w:hAnsi="黑体" w:cs="黑体" w:hint="eastAsia"/>
          <w:szCs w:val="32"/>
        </w:rPr>
        <w:t>副组长：</w:t>
      </w:r>
      <w:r w:rsidRPr="001645BE">
        <w:rPr>
          <w:rFonts w:ascii="方正仿宋简体" w:eastAsia="方正仿宋简体" w:hAnsi="方正仿宋简体" w:cs="方正仿宋简体" w:hint="eastAsia"/>
          <w:szCs w:val="32"/>
        </w:rPr>
        <w:t>易    刚  区水利局局长</w:t>
      </w:r>
    </w:p>
    <w:p w:rsidR="00A84FD5" w:rsidRPr="001645BE" w:rsidRDefault="00A84FD5" w:rsidP="00D329A7">
      <w:pPr>
        <w:spacing w:line="532" w:lineRule="exact"/>
        <w:ind w:firstLineChars="200" w:firstLine="632"/>
        <w:rPr>
          <w:rFonts w:ascii="方正仿宋简体" w:eastAsia="方正仿宋简体" w:hAnsi="方正仿宋简体" w:cs="方正仿宋简体"/>
          <w:szCs w:val="32"/>
        </w:rPr>
      </w:pPr>
      <w:r w:rsidRPr="001645BE">
        <w:rPr>
          <w:rFonts w:ascii="方正仿宋简体" w:eastAsia="方正仿宋简体" w:hAnsi="黑体" w:cs="黑体" w:hint="eastAsia"/>
          <w:szCs w:val="32"/>
        </w:rPr>
        <w:t>成  员：</w:t>
      </w:r>
      <w:r w:rsidRPr="001645BE">
        <w:rPr>
          <w:rFonts w:ascii="方正仿宋简体" w:eastAsia="方正仿宋简体" w:hAnsi="方正仿宋简体" w:cs="方正仿宋简体" w:hint="eastAsia"/>
          <w:szCs w:val="32"/>
        </w:rPr>
        <w:t xml:space="preserve">洛桑曲珍  区发改委主任 </w:t>
      </w:r>
    </w:p>
    <w:p w:rsidR="00A84FD5" w:rsidRPr="001645BE" w:rsidRDefault="00A84FD5" w:rsidP="00D329A7">
      <w:pPr>
        <w:spacing w:line="532" w:lineRule="exact"/>
        <w:ind w:firstLineChars="200" w:firstLine="632"/>
        <w:rPr>
          <w:rFonts w:ascii="方正仿宋简体" w:eastAsia="方正仿宋简体" w:hAnsi="方正仿宋简体" w:cs="方正仿宋简体"/>
          <w:szCs w:val="32"/>
        </w:rPr>
      </w:pPr>
      <w:r w:rsidRPr="001645BE">
        <w:rPr>
          <w:rFonts w:ascii="方正仿宋简体" w:eastAsia="方正仿宋简体" w:hAnsi="方正仿宋简体" w:cs="方正仿宋简体" w:hint="eastAsia"/>
          <w:szCs w:val="32"/>
        </w:rPr>
        <w:t xml:space="preserve">        索朗顿珠  区财政局局长</w:t>
      </w:r>
    </w:p>
    <w:p w:rsidR="00A84FD5" w:rsidRDefault="00A84FD5"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吉    嘎  区卫健委主任</w:t>
      </w:r>
    </w:p>
    <w:p w:rsidR="00A84FD5" w:rsidRDefault="00A84FD5"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旦增尼玛  市环保局色尼区分局副局长</w:t>
      </w:r>
    </w:p>
    <w:p w:rsidR="00A84FD5" w:rsidRDefault="00A84FD5"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普布扎西  区住建局局长</w:t>
      </w:r>
    </w:p>
    <w:p w:rsidR="00A84FD5" w:rsidRDefault="00A84FD5"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扎西土登  区自然资源局局长</w:t>
      </w:r>
    </w:p>
    <w:p w:rsidR="00A84FD5" w:rsidRDefault="00A84FD5"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卓玛央中</w:t>
      </w:r>
      <w:r>
        <w:rPr>
          <w:rFonts w:ascii="方正仿宋简体" w:eastAsia="方正仿宋简体" w:hAnsi="方正仿宋简体" w:cs="方正仿宋简体" w:hint="eastAsia"/>
          <w:szCs w:val="32"/>
        </w:rPr>
        <w:tab/>
        <w:t xml:space="preserve"> 那曲镇党委副书记、镇长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于    海</w:t>
      </w:r>
      <w:r>
        <w:rPr>
          <w:rFonts w:ascii="方正仿宋简体" w:eastAsia="方正仿宋简体" w:hAnsi="方正仿宋简体" w:cs="方正仿宋简体" w:hint="eastAsia"/>
          <w:szCs w:val="32"/>
        </w:rPr>
        <w:tab/>
        <w:t xml:space="preserve"> 罗玛镇党委副书记、镇长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崔 国 庆</w:t>
      </w:r>
      <w:r>
        <w:rPr>
          <w:rFonts w:ascii="方正仿宋简体" w:eastAsia="方正仿宋简体" w:hAnsi="方正仿宋简体" w:cs="方正仿宋简体" w:hint="eastAsia"/>
          <w:szCs w:val="32"/>
        </w:rPr>
        <w:tab/>
        <w:t xml:space="preserve"> 古露镇党委副书记、镇长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次仁扎西</w:t>
      </w:r>
      <w:r>
        <w:rPr>
          <w:rFonts w:ascii="方正仿宋简体" w:eastAsia="方正仿宋简体" w:hAnsi="方正仿宋简体" w:cs="方正仿宋简体" w:hint="eastAsia"/>
          <w:szCs w:val="32"/>
        </w:rPr>
        <w:tab/>
        <w:t xml:space="preserve"> 油恰乡党委副书记、乡长、乡派   </w:t>
      </w:r>
    </w:p>
    <w:p w:rsidR="00A84FD5" w:rsidRDefault="00A84FD5" w:rsidP="00D329A7">
      <w:pPr>
        <w:spacing w:line="532" w:lineRule="exact"/>
        <w:ind w:firstLineChars="1100" w:firstLine="3474"/>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lastRenderedPageBreak/>
        <w:t>出所教导员</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张 廷 飞</w:t>
      </w:r>
      <w:r>
        <w:rPr>
          <w:rFonts w:ascii="方正仿宋简体" w:eastAsia="方正仿宋简体" w:hAnsi="方正仿宋简体" w:cs="方正仿宋简体" w:hint="eastAsia"/>
          <w:szCs w:val="32"/>
        </w:rPr>
        <w:tab/>
        <w:t xml:space="preserve"> 香茂乡党委副书记、乡长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王 崇 益</w:t>
      </w:r>
      <w:r>
        <w:rPr>
          <w:rFonts w:ascii="方正仿宋简体" w:eastAsia="方正仿宋简体" w:hAnsi="方正仿宋简体" w:cs="方正仿宋简体" w:hint="eastAsia"/>
          <w:szCs w:val="32"/>
        </w:rPr>
        <w:tab/>
        <w:t xml:space="preserve"> 孔玛乡党委副书记、乡长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何 少 平</w:t>
      </w:r>
      <w:r>
        <w:rPr>
          <w:rFonts w:ascii="方正仿宋简体" w:eastAsia="方正仿宋简体" w:hAnsi="方正仿宋简体" w:cs="方正仿宋简体" w:hint="eastAsia"/>
          <w:szCs w:val="32"/>
        </w:rPr>
        <w:tab/>
        <w:t xml:space="preserve"> 那么切乡党委副书记、乡长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高    建</w:t>
      </w:r>
      <w:r>
        <w:rPr>
          <w:rFonts w:ascii="方正仿宋简体" w:eastAsia="方正仿宋简体" w:hAnsi="方正仿宋简体" w:cs="方正仿宋简体" w:hint="eastAsia"/>
          <w:szCs w:val="32"/>
        </w:rPr>
        <w:tab/>
        <w:t xml:space="preserve"> 洛麦乡党委副书记、乡长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昂    旺</w:t>
      </w:r>
      <w:r>
        <w:rPr>
          <w:rFonts w:ascii="方正仿宋简体" w:eastAsia="方正仿宋简体" w:hAnsi="方正仿宋简体" w:cs="方正仿宋简体" w:hint="eastAsia"/>
          <w:szCs w:val="32"/>
        </w:rPr>
        <w:tab/>
        <w:t xml:space="preserve"> 达萨乡党委副书记、乡长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陈 保 国</w:t>
      </w:r>
      <w:r>
        <w:rPr>
          <w:rFonts w:ascii="方正仿宋简体" w:eastAsia="方正仿宋简体" w:hAnsi="方正仿宋简体" w:cs="方正仿宋简体" w:hint="eastAsia"/>
          <w:szCs w:val="32"/>
        </w:rPr>
        <w:tab/>
        <w:t xml:space="preserve"> 色雄乡党委副书记、乡长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孙 廷 斌</w:t>
      </w:r>
      <w:r>
        <w:rPr>
          <w:rFonts w:ascii="方正仿宋简体" w:eastAsia="方正仿宋简体" w:hAnsi="方正仿宋简体" w:cs="方正仿宋简体" w:hint="eastAsia"/>
          <w:szCs w:val="32"/>
        </w:rPr>
        <w:tab/>
        <w:t xml:space="preserve"> 尼玛乡党委副书记、乡长</w:t>
      </w:r>
    </w:p>
    <w:p w:rsidR="00A84FD5" w:rsidRDefault="00A84FD5" w:rsidP="00D329A7">
      <w:pPr>
        <w:spacing w:line="532" w:lineRule="exact"/>
        <w:ind w:firstLineChars="600" w:firstLine="1895"/>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张 兴 富</w:t>
      </w:r>
      <w:r>
        <w:rPr>
          <w:rFonts w:ascii="方正仿宋简体" w:eastAsia="方正仿宋简体" w:hAnsi="方正仿宋简体" w:cs="方正仿宋简体" w:hint="eastAsia"/>
          <w:szCs w:val="32"/>
        </w:rPr>
        <w:tab/>
        <w:t xml:space="preserve"> 达前乡党委副书记、乡长、乡派   </w:t>
      </w:r>
    </w:p>
    <w:p w:rsidR="00A84FD5" w:rsidRDefault="00A84FD5" w:rsidP="00D329A7">
      <w:pPr>
        <w:spacing w:line="532" w:lineRule="exact"/>
        <w:ind w:firstLineChars="1100" w:firstLine="3474"/>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出所教导员</w:t>
      </w:r>
    </w:p>
    <w:p w:rsidR="00A84FD5" w:rsidRDefault="00A84FD5" w:rsidP="00D329A7">
      <w:pPr>
        <w:spacing w:line="532" w:lineRule="exact"/>
        <w:ind w:firstLineChars="200" w:firstLine="632"/>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领导小组办公室设在色尼区水利局，易刚担任办公室主任，负责协调相关职能部门。</w:t>
      </w:r>
    </w:p>
    <w:p w:rsidR="00A84FD5" w:rsidRPr="00B26800" w:rsidRDefault="00A84FD5" w:rsidP="00D329A7">
      <w:pPr>
        <w:spacing w:line="532" w:lineRule="exact"/>
        <w:outlineLvl w:val="1"/>
        <w:rPr>
          <w:rFonts w:ascii="仿宋_GB2312"/>
          <w:szCs w:val="32"/>
        </w:rPr>
      </w:pPr>
    </w:p>
    <w:p w:rsidR="00045143" w:rsidRDefault="00045143"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A69B3" w:rsidRDefault="00DA69B3" w:rsidP="00D329A7">
      <w:pPr>
        <w:spacing w:line="532" w:lineRule="exact"/>
        <w:outlineLvl w:val="1"/>
        <w:rPr>
          <w:rFonts w:ascii="仿宋_GB2312"/>
          <w:szCs w:val="32"/>
        </w:rPr>
      </w:pPr>
    </w:p>
    <w:p w:rsidR="00DA69B3" w:rsidRPr="0070570A" w:rsidRDefault="00DA69B3" w:rsidP="00D329A7">
      <w:pPr>
        <w:spacing w:line="532" w:lineRule="exact"/>
        <w:outlineLvl w:val="1"/>
        <w:rPr>
          <w:rFonts w:ascii="方正楷体简体" w:eastAsia="方正楷体简体"/>
          <w:szCs w:val="32"/>
        </w:rPr>
      </w:pPr>
      <w:r w:rsidRPr="0070570A">
        <w:rPr>
          <w:rFonts w:ascii="方正楷体简体" w:eastAsia="方正楷体简体" w:hint="eastAsia"/>
          <w:szCs w:val="32"/>
        </w:rPr>
        <w:lastRenderedPageBreak/>
        <w:t>附件</w:t>
      </w:r>
      <w:r w:rsidR="008649A3" w:rsidRPr="0070570A">
        <w:rPr>
          <w:rFonts w:ascii="方正楷体简体" w:eastAsia="方正楷体简体" w:hint="eastAsia"/>
          <w:szCs w:val="32"/>
        </w:rPr>
        <w:t>3</w:t>
      </w:r>
    </w:p>
    <w:p w:rsidR="00045143" w:rsidRPr="00B26800" w:rsidRDefault="00D40DCD" w:rsidP="006E282D">
      <w:pPr>
        <w:spacing w:line="532" w:lineRule="exact"/>
        <w:jc w:val="center"/>
        <w:rPr>
          <w:rFonts w:ascii="方正小标宋简体" w:eastAsia="方正小标宋简体"/>
          <w:sz w:val="44"/>
          <w:szCs w:val="44"/>
        </w:rPr>
      </w:pPr>
      <w:r w:rsidRPr="00B26800">
        <w:rPr>
          <w:rFonts w:ascii="方正小标宋简体" w:eastAsia="方正小标宋简体" w:hint="eastAsia"/>
          <w:sz w:val="44"/>
          <w:szCs w:val="44"/>
        </w:rPr>
        <w:t>关于全面落实农村饮水安全管理“三个责任”的通知</w:t>
      </w:r>
    </w:p>
    <w:p w:rsidR="00045143" w:rsidRPr="00B26800" w:rsidRDefault="00045143" w:rsidP="00D329A7">
      <w:pPr>
        <w:spacing w:line="532" w:lineRule="exact"/>
        <w:rPr>
          <w:rFonts w:ascii="方正仿宋简体" w:eastAsia="方正仿宋简体" w:hAnsi="方正仿宋简体" w:cs="方正仿宋简体"/>
          <w:szCs w:val="32"/>
        </w:rPr>
      </w:pP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为全面落实农村饮水安全管理责任，确保农村饮水安全管理工作落实到位，实现工程建得好、管得好、长受益。根据《水利部关于建立农村饮水安全管理责任体系的通知》（水农〔2019〕2号）和自治区、市、区相关文件精神，现将农村饮水安全管理“三个责任”通知如下：</w:t>
      </w:r>
    </w:p>
    <w:p w:rsidR="00BD5134" w:rsidRPr="00756AAA" w:rsidRDefault="00BD5134" w:rsidP="00D329A7">
      <w:pPr>
        <w:spacing w:line="532" w:lineRule="exact"/>
        <w:ind w:firstLineChars="200" w:firstLine="632"/>
        <w:outlineLvl w:val="1"/>
        <w:rPr>
          <w:rFonts w:ascii="方正黑体简体" w:eastAsia="方正黑体简体" w:hAnsi="黑体"/>
          <w:szCs w:val="32"/>
        </w:rPr>
      </w:pPr>
      <w:r w:rsidRPr="00756AAA">
        <w:rPr>
          <w:rFonts w:ascii="方正黑体简体" w:eastAsia="方正黑体简体" w:hAnsi="黑体" w:hint="eastAsia"/>
          <w:szCs w:val="32"/>
        </w:rPr>
        <w:t>一、明确农村饮水安全政府主体责任</w:t>
      </w:r>
    </w:p>
    <w:p w:rsidR="00BD5134" w:rsidRPr="00756AAA" w:rsidRDefault="00BD5134" w:rsidP="00D329A7">
      <w:pPr>
        <w:spacing w:line="532" w:lineRule="exact"/>
        <w:ind w:firstLineChars="200" w:firstLine="632"/>
        <w:outlineLvl w:val="2"/>
        <w:rPr>
          <w:rFonts w:ascii="方正楷体简体" w:eastAsia="方正楷体简体" w:hAnsi="仿宋" w:cs="宋体"/>
          <w:bCs/>
          <w:kern w:val="0"/>
          <w:szCs w:val="32"/>
        </w:rPr>
      </w:pPr>
      <w:r w:rsidRPr="00756AAA">
        <w:rPr>
          <w:rFonts w:ascii="方正楷体简体" w:eastAsia="方正楷体简体" w:hAnsi="仿宋" w:cs="宋体" w:hint="eastAsia"/>
          <w:bCs/>
          <w:kern w:val="0"/>
          <w:szCs w:val="32"/>
        </w:rPr>
        <w:t>（一）区人民政府主体责任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所辖范围内农村饮水安全管理的组织领导、制度保障，管理机构、人员和工程建设及运行管理经费落实工作，健全完善色尼区农村饮水工程运行管理机构、运行管理办法和运行管理经费“三项制度”，统筹做好农村饮水安全运行管理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2.</w:t>
      </w:r>
      <w:r w:rsidRPr="00B26800">
        <w:rPr>
          <w:rFonts w:ascii="方正仿宋简体" w:eastAsia="方正仿宋简体" w:hAnsi="方正仿宋简体" w:cs="方正仿宋简体" w:hint="eastAsia"/>
          <w:szCs w:val="32"/>
          <w:lang w:val="zh-CN"/>
        </w:rPr>
        <w:t>成立由区水利局牵头以及区相关部门组成的农村饮水安全管理领导小组，发展改革、财政、卫健、生态环境、住建、自然资源等有关部门按照职责分工负责农村饮水安全管理相关工作。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3.</w:t>
      </w:r>
      <w:r w:rsidRPr="00B26800">
        <w:rPr>
          <w:rFonts w:ascii="方正仿宋简体" w:eastAsia="方正仿宋简体" w:hAnsi="方正仿宋简体" w:cs="方正仿宋简体" w:hint="eastAsia"/>
          <w:szCs w:val="32"/>
          <w:lang w:val="zh-CN"/>
        </w:rPr>
        <w:t>明晰农村饮水安全工程产权，落实管理主体及管理职责，</w:t>
      </w:r>
      <w:r w:rsidRPr="00B26800">
        <w:rPr>
          <w:rFonts w:ascii="方正仿宋简体" w:eastAsia="方正仿宋简体" w:hAnsi="方正仿宋简体" w:cs="方正仿宋简体" w:hint="eastAsia"/>
          <w:szCs w:val="32"/>
        </w:rPr>
        <w:t>科学制定供水水价，并及时对外公示。</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4.</w:t>
      </w:r>
      <w:r w:rsidRPr="00B26800">
        <w:rPr>
          <w:rFonts w:ascii="方正仿宋简体" w:eastAsia="方正仿宋简体" w:hAnsi="方正仿宋简体" w:cs="方正仿宋简体" w:hint="eastAsia"/>
          <w:szCs w:val="32"/>
          <w:lang w:val="zh-CN"/>
        </w:rPr>
        <w:t>建立区级农村饮水安全运行管理机构，完善乡镇水利服务机构，大力培育和发展农牧民用水管理。</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5.</w:t>
      </w:r>
      <w:r w:rsidRPr="00B26800">
        <w:rPr>
          <w:rFonts w:ascii="方正仿宋简体" w:eastAsia="方正仿宋简体" w:hAnsi="方正仿宋简体" w:cs="方正仿宋简体" w:hint="eastAsia"/>
          <w:szCs w:val="32"/>
          <w:lang w:val="zh-CN"/>
        </w:rPr>
        <w:t>若在本区内建有水质检测中心的，则需要建立农村饮水水</w:t>
      </w:r>
      <w:r w:rsidRPr="00B26800">
        <w:rPr>
          <w:rFonts w:ascii="方正仿宋简体" w:eastAsia="方正仿宋简体" w:hAnsi="方正仿宋简体" w:cs="方正仿宋简体" w:hint="eastAsia"/>
          <w:szCs w:val="32"/>
          <w:lang w:val="zh-CN"/>
        </w:rPr>
        <w:lastRenderedPageBreak/>
        <w:t>质安全监管体系，落实水质检测经费，落实水质检测人员，确保水质卫生达标；若在本区内无水质检测中心的，则需要落实水质检测经费，按照相关规定，可就近送往邻近的市（地）、区水质检测中心检测，或委托第三方对本辖区内农村饮水安全工程按照相关要求进行水质检测，确保水质安全。</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6.区人民政府应当将农村饮水安全纳入当地国民经济和社会发展规划，采取有效措施，扶持农村饮水事业发展。</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lang w:val="zh-CN"/>
        </w:rPr>
      </w:pPr>
      <w:r w:rsidRPr="00B26800">
        <w:rPr>
          <w:rFonts w:ascii="方正仿宋简体" w:eastAsia="方正仿宋简体" w:hAnsi="方正仿宋简体" w:cs="方正仿宋简体" w:hint="eastAsia"/>
          <w:szCs w:val="32"/>
        </w:rPr>
        <w:t>7.建立农村饮水安全保障应急预案，及时妥善处置农牧区饮水突发事件。</w:t>
      </w:r>
    </w:p>
    <w:p w:rsidR="00045143" w:rsidRPr="00B26800" w:rsidRDefault="00D40DCD" w:rsidP="00D329A7">
      <w:pPr>
        <w:spacing w:line="532" w:lineRule="exact"/>
        <w:ind w:firstLineChars="200" w:firstLine="632"/>
        <w:outlineLvl w:val="2"/>
        <w:rPr>
          <w:rFonts w:ascii="楷体_GB2312" w:eastAsia="楷体_GB2312" w:hAnsi="仿宋" w:cs="宋体"/>
          <w:bCs/>
          <w:kern w:val="0"/>
          <w:szCs w:val="32"/>
        </w:rPr>
      </w:pPr>
      <w:r w:rsidRPr="00B26800">
        <w:rPr>
          <w:rFonts w:ascii="楷体_GB2312" w:eastAsia="楷体_GB2312" w:hAnsi="仿宋" w:cs="宋体" w:hint="eastAsia"/>
          <w:bCs/>
          <w:kern w:val="0"/>
          <w:szCs w:val="32"/>
        </w:rPr>
        <w:t>（二）乡（镇）人民政府责任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乡（镇）人民政府对本行政辖区内农村饮水安全工作实行行党政领导负责制，乡（镇）长为第一责任人。</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1.负责组建乡（镇）、村农村饮水工程监管机构，并成立相应的运行管理机构（管理小组或协会等机构）。</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2.负责指导各行政村做好本村的用水调度、安全运行、水费征收、日常管护、水源保护等工作。</w:t>
      </w:r>
    </w:p>
    <w:p w:rsidR="00045143" w:rsidRPr="00B26800" w:rsidRDefault="00D40DCD" w:rsidP="00D329A7">
      <w:pPr>
        <w:spacing w:line="532" w:lineRule="exact"/>
        <w:ind w:firstLineChars="200" w:firstLine="632"/>
        <w:outlineLvl w:val="1"/>
        <w:rPr>
          <w:rFonts w:ascii="黑体" w:eastAsia="黑体" w:hAnsi="黑体"/>
          <w:szCs w:val="32"/>
        </w:rPr>
      </w:pPr>
      <w:r w:rsidRPr="00B26800">
        <w:rPr>
          <w:rFonts w:ascii="黑体" w:eastAsia="黑体" w:hAnsi="黑体" w:hint="eastAsia"/>
          <w:szCs w:val="32"/>
        </w:rPr>
        <w:t>二、落实农村饮水安全行业监管责任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区水利局对全区农村饮水安全工程建设和运行管理负直接责任。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1.负责做好农村饮水工程规划、年度工程项目、项目实施方案等前期工作、组织实施和工程验收。</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2.负责研究、制定农村饮水工程运行管理的政策和制度，对工程运行管理、水价核定、计量收费、维修养护、水源保护、日</w:t>
      </w:r>
      <w:r w:rsidRPr="00B26800">
        <w:rPr>
          <w:rFonts w:ascii="方正仿宋简体" w:eastAsia="方正仿宋简体" w:hAnsi="方正仿宋简体" w:cs="方正仿宋简体" w:hint="eastAsia"/>
          <w:szCs w:val="32"/>
        </w:rPr>
        <w:lastRenderedPageBreak/>
        <w:t>常水质监测等工作进行指导和监督，组织辖区内供水工程管理人员的业务培训与考核。</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3.负责监督指导色尼区内区级水质检测中心运行与管理工作。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4.负责指导乡镇制定供水安全运行应急预案，当水质发生异常时，各乡镇应当立即停止供水，启动供水安全运行应急预案，及时查明原因，妥善处理，并逐级上报。</w:t>
      </w:r>
    </w:p>
    <w:p w:rsidR="00045143" w:rsidRPr="00B26800" w:rsidRDefault="00D40DCD" w:rsidP="00D329A7">
      <w:pPr>
        <w:spacing w:line="532" w:lineRule="exact"/>
        <w:ind w:firstLineChars="200" w:firstLine="632"/>
        <w:outlineLvl w:val="1"/>
        <w:rPr>
          <w:rFonts w:ascii="黑体" w:eastAsia="黑体" w:hAnsi="黑体"/>
          <w:szCs w:val="32"/>
        </w:rPr>
      </w:pPr>
      <w:r w:rsidRPr="00B26800">
        <w:rPr>
          <w:rFonts w:ascii="黑体" w:eastAsia="黑体" w:hAnsi="黑体" w:hint="eastAsia"/>
          <w:szCs w:val="32"/>
        </w:rPr>
        <w:t>三、落实各乡镇的运行管理责任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各乡镇是农村饮水工程运行管理的责任主体，是确保农村饮水工程持续稳定运行的关键所在。各乡镇要根据《水利部关于建立农村饮水安全管理责任体系的通知》（水农〔2019〕2号）的要求，结合自身实际情况，成立相应的农村饮水安全工程运行管理小组，明确工程运行管理责任人。</w:t>
      </w:r>
    </w:p>
    <w:p w:rsidR="00045143" w:rsidRPr="00B26800" w:rsidRDefault="00D40DCD" w:rsidP="00D329A7">
      <w:pPr>
        <w:spacing w:line="532" w:lineRule="exact"/>
        <w:ind w:firstLineChars="200" w:firstLine="632"/>
        <w:rPr>
          <w:rFonts w:ascii="楷体_GB2312" w:eastAsia="楷体_GB2312"/>
          <w:szCs w:val="32"/>
        </w:rPr>
      </w:pPr>
      <w:r w:rsidRPr="00B26800">
        <w:rPr>
          <w:rFonts w:ascii="楷体_GB2312" w:eastAsia="楷体_GB2312" w:hint="eastAsia"/>
          <w:szCs w:val="32"/>
        </w:rPr>
        <w:t>（一）千人以上集中供水工程运行管理责任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结合色尼区实际情况，因地制宜，我区千人供水为达前乡人民政府所在地。</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1.负责本区域内配水管网、大口井、机电井等农村饮水安全工程的管理、维修、养护等工作，向自然村用水户提供符合水质、水量要求的供水服务，保证水质安全和正常供水。</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2.负责建立工程运行水质检测记录、水位变化记录、设备检修记录和运行日志、建立健全各项卫生管理制度及日常巡查制度等、同时搞好工程运行档案的管理工作。</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3.蓄水设施要加强卫生防护，定期清洗和消毒，并做好清洗、消毒记录。管网末梢应定期放水清洗，防止水质污染。</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lastRenderedPageBreak/>
        <w:t>4.在水源保护区做到勤检查、勤巡视，严格遵守蓄水池管理制度，及时处理影响水源安全的问题，确保水源保护设施正常运行。</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5.建立运行服务信息公开制度，公开水质等情况，接受公众监督；建立投诉、查询和投诉处理机制，及时答复、处理用户反映的供水问题。</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6.达前乡人民政府应制定供水安全运行应急预案，报色尼区水利局备案。对因环境污染或其他突发性事件造成水源、供水水质污染的，应当立即停止供水，启动供水安全运行应急预案，及时查明原因，妥善处理，并向色尼区水利局报告。</w:t>
      </w:r>
    </w:p>
    <w:p w:rsidR="00045143" w:rsidRPr="00B26800" w:rsidRDefault="00D40DCD" w:rsidP="00D329A7">
      <w:pPr>
        <w:spacing w:line="532" w:lineRule="exact"/>
        <w:ind w:firstLineChars="200" w:firstLine="632"/>
        <w:rPr>
          <w:rFonts w:ascii="楷体_GB2312" w:eastAsia="楷体_GB2312" w:hAnsi="仿宋" w:cs="宋体"/>
          <w:bCs/>
          <w:kern w:val="0"/>
          <w:szCs w:val="32"/>
        </w:rPr>
      </w:pPr>
      <w:r w:rsidRPr="00B26800">
        <w:rPr>
          <w:rFonts w:ascii="楷体_GB2312" w:eastAsia="楷体_GB2312" w:hAnsi="仿宋" w:cs="宋体" w:hint="eastAsia"/>
          <w:bCs/>
          <w:kern w:val="0"/>
          <w:szCs w:val="32"/>
        </w:rPr>
        <w:t>（二）千人以下饮水工程运行管理责任</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千人以下饮水工程的运行管理责任单位可以由村民委员会、组织负责，并落实具体责任人。由村委员会根据水利生态岗位6211人推选村级水管员责任，并与各乡镇人民政府签订责任书，履行其责任义务。</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 xml:space="preserve">1.负责定期巡查取水池、机井、主要管道、蓄水池以及阀门井、公共给水点等供水设施，发现问题及时维修、更换等日常工作。  </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2.发生管道破裂等问题时，应及时采取有效措施，妥善处理，防止造成房屋、道路、农田等水毁损失以及人身安全事故的发生,并向运行管理单位报告。</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t>3.做好供水设施环境卫生保护，保证本村供水工程正常安全运行。</w:t>
      </w:r>
    </w:p>
    <w:p w:rsidR="00045143" w:rsidRPr="00B26800" w:rsidRDefault="00D40DCD" w:rsidP="00D329A7">
      <w:pPr>
        <w:spacing w:line="532" w:lineRule="exact"/>
        <w:ind w:firstLineChars="200" w:firstLine="632"/>
        <w:rPr>
          <w:rFonts w:ascii="方正仿宋简体" w:eastAsia="方正仿宋简体" w:hAnsi="方正仿宋简体" w:cs="方正仿宋简体"/>
          <w:szCs w:val="32"/>
        </w:rPr>
      </w:pPr>
      <w:r w:rsidRPr="00B26800">
        <w:rPr>
          <w:rFonts w:ascii="方正仿宋简体" w:eastAsia="方正仿宋简体" w:hAnsi="方正仿宋简体" w:cs="方正仿宋简体" w:hint="eastAsia"/>
          <w:szCs w:val="32"/>
        </w:rPr>
        <w:lastRenderedPageBreak/>
        <w:t>4.协助做好饮水安全工程受益村组的各项协调工作及群众纠纷处理。</w:t>
      </w:r>
    </w:p>
    <w:p w:rsidR="00045143" w:rsidRPr="00B26800" w:rsidRDefault="00045143" w:rsidP="00D329A7">
      <w:pPr>
        <w:spacing w:line="532" w:lineRule="exact"/>
        <w:ind w:firstLineChars="200" w:firstLine="632"/>
        <w:rPr>
          <w:rFonts w:ascii="方正仿宋简体" w:eastAsia="方正仿宋简体" w:hAnsi="方正仿宋简体" w:cs="方正仿宋简体"/>
          <w:szCs w:val="32"/>
        </w:rPr>
      </w:pPr>
    </w:p>
    <w:p w:rsidR="00045143" w:rsidRPr="00B26800" w:rsidRDefault="00045143" w:rsidP="00D329A7">
      <w:pPr>
        <w:spacing w:line="532" w:lineRule="exact"/>
        <w:ind w:left="11" w:hanging="11"/>
        <w:outlineLvl w:val="1"/>
        <w:rPr>
          <w:rFonts w:ascii="仿宋_GB2312"/>
          <w:szCs w:val="32"/>
        </w:rPr>
      </w:pPr>
    </w:p>
    <w:p w:rsidR="00045143" w:rsidRPr="00B26800" w:rsidRDefault="00045143" w:rsidP="00D329A7">
      <w:pPr>
        <w:spacing w:line="532" w:lineRule="exact"/>
        <w:ind w:left="11" w:hanging="11"/>
        <w:outlineLvl w:val="1"/>
        <w:rPr>
          <w:rFonts w:ascii="仿宋_GB2312"/>
          <w:szCs w:val="32"/>
        </w:rPr>
      </w:pPr>
    </w:p>
    <w:p w:rsidR="00045143" w:rsidRPr="00B26800" w:rsidRDefault="00045143" w:rsidP="00D329A7">
      <w:pPr>
        <w:spacing w:line="532" w:lineRule="exact"/>
        <w:ind w:left="11" w:hanging="11"/>
        <w:outlineLvl w:val="1"/>
        <w:rPr>
          <w:rFonts w:ascii="仿宋_GB2312"/>
          <w:szCs w:val="32"/>
        </w:rPr>
      </w:pPr>
    </w:p>
    <w:p w:rsidR="00045143" w:rsidRPr="00B26800" w:rsidRDefault="00045143" w:rsidP="00D329A7">
      <w:pPr>
        <w:spacing w:line="532" w:lineRule="exact"/>
        <w:ind w:left="11" w:hanging="11"/>
        <w:outlineLvl w:val="1"/>
        <w:rPr>
          <w:rFonts w:ascii="仿宋_GB2312"/>
          <w:szCs w:val="32"/>
        </w:rPr>
      </w:pPr>
    </w:p>
    <w:p w:rsidR="00045143" w:rsidRPr="00B26800" w:rsidRDefault="00045143" w:rsidP="00D329A7">
      <w:pPr>
        <w:spacing w:line="532" w:lineRule="exact"/>
        <w:ind w:left="11" w:hanging="11"/>
        <w:outlineLvl w:val="1"/>
        <w:rPr>
          <w:rFonts w:ascii="仿宋_GB2312"/>
          <w:szCs w:val="32"/>
        </w:rPr>
      </w:pPr>
    </w:p>
    <w:p w:rsidR="00045143" w:rsidRDefault="00045143"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7F15B4" w:rsidRDefault="007F15B4" w:rsidP="00D329A7">
      <w:pPr>
        <w:spacing w:line="532" w:lineRule="exact"/>
        <w:ind w:left="11" w:hanging="11"/>
        <w:outlineLvl w:val="1"/>
        <w:rPr>
          <w:rFonts w:ascii="仿宋_GB2312"/>
          <w:szCs w:val="32"/>
        </w:rPr>
      </w:pPr>
    </w:p>
    <w:p w:rsidR="00045143" w:rsidRDefault="00045143"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D329A7" w:rsidRDefault="00D329A7" w:rsidP="00D329A7">
      <w:pPr>
        <w:spacing w:line="532" w:lineRule="exact"/>
        <w:outlineLvl w:val="1"/>
        <w:rPr>
          <w:rFonts w:ascii="仿宋_GB2312"/>
          <w:szCs w:val="32"/>
        </w:rPr>
      </w:pPr>
    </w:p>
    <w:p w:rsidR="0070570A" w:rsidRPr="00B26800" w:rsidRDefault="0070570A" w:rsidP="00D329A7">
      <w:pPr>
        <w:spacing w:line="532" w:lineRule="exact"/>
        <w:outlineLvl w:val="1"/>
        <w:rPr>
          <w:rFonts w:ascii="仿宋_GB2312"/>
          <w:szCs w:val="32"/>
        </w:rPr>
      </w:pPr>
    </w:p>
    <w:p w:rsidR="00045143" w:rsidRPr="0070570A" w:rsidRDefault="00D40DCD" w:rsidP="00D329A7">
      <w:pPr>
        <w:spacing w:line="532" w:lineRule="exact"/>
        <w:ind w:left="11" w:hanging="11"/>
        <w:outlineLvl w:val="1"/>
        <w:rPr>
          <w:rFonts w:ascii="方正楷体简体" w:eastAsia="方正楷体简体"/>
          <w:szCs w:val="32"/>
        </w:rPr>
      </w:pPr>
      <w:r w:rsidRPr="0070570A">
        <w:rPr>
          <w:rFonts w:ascii="方正楷体简体" w:eastAsia="方正楷体简体" w:hint="eastAsia"/>
          <w:szCs w:val="32"/>
        </w:rPr>
        <w:lastRenderedPageBreak/>
        <w:t>附件</w:t>
      </w:r>
      <w:r w:rsidR="0070570A" w:rsidRPr="0070570A">
        <w:rPr>
          <w:rFonts w:ascii="方正楷体简体" w:eastAsia="方正楷体简体" w:hint="eastAsia"/>
          <w:szCs w:val="32"/>
        </w:rPr>
        <w:t>4</w:t>
      </w:r>
    </w:p>
    <w:p w:rsidR="00045143" w:rsidRPr="00B26800" w:rsidRDefault="00D40DCD" w:rsidP="00732EA9">
      <w:pPr>
        <w:spacing w:line="532" w:lineRule="exact"/>
        <w:jc w:val="center"/>
        <w:rPr>
          <w:rFonts w:ascii="方正小标宋简体" w:eastAsia="方正小标宋简体"/>
          <w:sz w:val="44"/>
          <w:szCs w:val="44"/>
        </w:rPr>
      </w:pPr>
      <w:r w:rsidRPr="00B26800">
        <w:rPr>
          <w:rFonts w:ascii="方正小标宋简体" w:eastAsia="方正小标宋简体" w:hint="eastAsia"/>
          <w:sz w:val="44"/>
          <w:szCs w:val="44"/>
        </w:rPr>
        <w:t>关于建立农村饮水安全管理责任体系全面落实农村饮水安全管理“三个责任”的公示</w:t>
      </w:r>
    </w:p>
    <w:p w:rsidR="00045143" w:rsidRPr="00B26800" w:rsidRDefault="00045143" w:rsidP="00D329A7">
      <w:pPr>
        <w:spacing w:line="532" w:lineRule="exact"/>
        <w:ind w:firstLineChars="200" w:firstLine="632"/>
        <w:rPr>
          <w:rFonts w:ascii="仿宋_GB2312"/>
          <w:szCs w:val="32"/>
        </w:rPr>
      </w:pPr>
    </w:p>
    <w:p w:rsidR="00045143" w:rsidRPr="00B26800" w:rsidRDefault="00D40DCD" w:rsidP="00D329A7">
      <w:pPr>
        <w:spacing w:line="532" w:lineRule="exact"/>
        <w:ind w:firstLineChars="200" w:firstLine="632"/>
        <w:rPr>
          <w:rFonts w:ascii="仿宋_GB2312"/>
          <w:b/>
          <w:szCs w:val="32"/>
        </w:rPr>
      </w:pPr>
      <w:r w:rsidRPr="00B26800">
        <w:rPr>
          <w:rFonts w:ascii="仿宋_GB2312" w:hint="eastAsia"/>
          <w:szCs w:val="32"/>
        </w:rPr>
        <w:t>为全面落实农村饮水安全管理责任，确保农村饮水安全管理工作落实到位，实现工程建得好、管得好、长受益。根据《水利部关于建立农村饮水安全管理责任体系的通知》（水农〔2019〕2号）和自治区、市、区相关文件精神，现将色尼区农村饮水安全管理“三个责任”落实情况、服务热线和行业监管电话进行公示，并接受社会监督。</w:t>
      </w:r>
    </w:p>
    <w:p w:rsidR="00045143" w:rsidRPr="00B26800" w:rsidRDefault="00D40DCD" w:rsidP="00D329A7">
      <w:pPr>
        <w:pStyle w:val="a9"/>
        <w:numPr>
          <w:ilvl w:val="0"/>
          <w:numId w:val="2"/>
        </w:numPr>
        <w:spacing w:line="532" w:lineRule="exact"/>
        <w:ind w:firstLineChars="0"/>
        <w:rPr>
          <w:rFonts w:ascii="黑体" w:eastAsia="黑体" w:hAnsi="宋体" w:cs="黑体"/>
          <w:color w:val="333333"/>
          <w:szCs w:val="32"/>
          <w:shd w:val="clear" w:color="auto" w:fill="FFFFFF"/>
        </w:rPr>
      </w:pPr>
      <w:r w:rsidRPr="00B26800">
        <w:rPr>
          <w:rFonts w:ascii="黑体" w:eastAsia="黑体" w:hAnsi="宋体" w:cs="黑体" w:hint="eastAsia"/>
          <w:color w:val="333333"/>
          <w:szCs w:val="32"/>
          <w:shd w:val="clear" w:color="auto" w:fill="FFFFFF"/>
        </w:rPr>
        <w:t>色尼区人</w:t>
      </w:r>
      <w:r w:rsidRPr="00B26800">
        <w:rPr>
          <w:rFonts w:ascii="黑体" w:eastAsia="黑体" w:hAnsi="宋体" w:cs="黑体"/>
          <w:color w:val="333333"/>
          <w:szCs w:val="32"/>
          <w:shd w:val="clear" w:color="auto" w:fill="FFFFFF"/>
        </w:rPr>
        <w:t>民政府主体责任</w:t>
      </w:r>
    </w:p>
    <w:p w:rsidR="00045143" w:rsidRPr="001A1DFB"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责任人：</w:t>
      </w:r>
      <w:r w:rsidRPr="001A1DFB">
        <w:rPr>
          <w:rFonts w:ascii="方正仿宋简体" w:eastAsia="方正仿宋简体" w:hAnsi="方正楷体简体" w:cs="方正楷体简体" w:hint="eastAsia"/>
          <w:bCs/>
          <w:szCs w:val="32"/>
        </w:rPr>
        <w:t>岳正强</w:t>
      </w:r>
      <w:r w:rsidR="00C45955">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联系电话：13308966810</w:t>
      </w:r>
    </w:p>
    <w:p w:rsidR="00045143" w:rsidRPr="00B26800" w:rsidRDefault="00D40DCD" w:rsidP="00D329A7">
      <w:pPr>
        <w:spacing w:line="532" w:lineRule="exact"/>
        <w:ind w:firstLineChars="200" w:firstLine="632"/>
        <w:rPr>
          <w:rFonts w:ascii="方正仿宋简体" w:eastAsia="方正仿宋简体" w:hAnsi="方正仿宋简体" w:cs="方正仿宋简体"/>
          <w:kern w:val="0"/>
          <w:szCs w:val="32"/>
        </w:rPr>
      </w:pPr>
      <w:r w:rsidRPr="00C45955">
        <w:rPr>
          <w:rFonts w:ascii="方正楷体简体" w:eastAsia="方正楷体简体" w:hint="eastAsia"/>
          <w:bCs/>
          <w:szCs w:val="32"/>
        </w:rPr>
        <w:t>职  责：</w:t>
      </w:r>
      <w:r w:rsidRPr="00B26800">
        <w:rPr>
          <w:rFonts w:ascii="方正仿宋简体" w:eastAsia="方正仿宋简体" w:hAnsi="方正仿宋简体" w:cs="方正仿宋简体" w:hint="eastAsia"/>
          <w:kern w:val="0"/>
          <w:szCs w:val="32"/>
        </w:rPr>
        <w:t>统筹负责所辖范围内农村饮水安全的组织领导、制度保障，管理机构、人员和工程建设及运行管理经费落实工作，明确农村饮水安全工程管理办法和有关部门农村饮水安全管理职责分工。</w:t>
      </w:r>
    </w:p>
    <w:p w:rsidR="00045143" w:rsidRPr="00B26800" w:rsidRDefault="00D40DCD" w:rsidP="00D329A7">
      <w:pPr>
        <w:spacing w:line="532" w:lineRule="exact"/>
        <w:ind w:firstLineChars="200" w:firstLine="632"/>
        <w:rPr>
          <w:rFonts w:ascii="黑体" w:eastAsia="黑体" w:hAnsi="黑体" w:cs="黑体"/>
          <w:szCs w:val="32"/>
        </w:rPr>
      </w:pPr>
      <w:r w:rsidRPr="00B26800">
        <w:rPr>
          <w:rFonts w:ascii="黑体" w:eastAsia="黑体" w:hAnsi="黑体" w:cs="黑体" w:hint="eastAsia"/>
          <w:szCs w:val="32"/>
        </w:rPr>
        <w:t>二、各乡（镇）政府责任：</w:t>
      </w:r>
    </w:p>
    <w:p w:rsidR="00045143" w:rsidRPr="00C66529"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那曲镇负责人：</w:t>
      </w:r>
      <w:r w:rsidRPr="00C66529">
        <w:rPr>
          <w:rFonts w:ascii="方正仿宋简体" w:eastAsia="方正仿宋简体" w:hAnsi="方正楷体简体" w:cs="方正楷体简体" w:hint="eastAsia"/>
          <w:bCs/>
          <w:szCs w:val="32"/>
        </w:rPr>
        <w:t>卓玛央中</w:t>
      </w:r>
      <w:r w:rsidR="00C66529">
        <w:rPr>
          <w:rFonts w:ascii="方正仿宋简体" w:eastAsia="方正仿宋简体" w:hAnsi="方正楷体简体" w:cs="方正楷体简体" w:hint="eastAsia"/>
          <w:bCs/>
          <w:szCs w:val="32"/>
        </w:rPr>
        <w:t xml:space="preserve">  </w:t>
      </w:r>
      <w:r w:rsidRPr="00C66529">
        <w:rPr>
          <w:rFonts w:ascii="方正仿宋简体" w:eastAsia="方正仿宋简体" w:hAnsi="方正楷体简体" w:cs="方正楷体简体" w:hint="eastAsia"/>
          <w:bCs/>
          <w:szCs w:val="32"/>
        </w:rPr>
        <w:t>联系电话：18089901222</w:t>
      </w:r>
    </w:p>
    <w:p w:rsidR="00045143" w:rsidRPr="00C66529"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罗玛镇负责人：</w:t>
      </w:r>
      <w:r w:rsidRPr="00C66529">
        <w:rPr>
          <w:rFonts w:ascii="方正仿宋简体" w:eastAsia="方正仿宋简体" w:hAnsi="方正楷体简体" w:cs="方正楷体简体" w:hint="eastAsia"/>
          <w:bCs/>
          <w:szCs w:val="32"/>
        </w:rPr>
        <w:t>于</w:t>
      </w:r>
      <w:r w:rsidR="001A1DFB">
        <w:rPr>
          <w:rFonts w:ascii="方正仿宋简体" w:eastAsia="方正仿宋简体" w:hAnsi="方正楷体简体" w:cs="方正楷体简体" w:hint="eastAsia"/>
          <w:bCs/>
          <w:szCs w:val="32"/>
        </w:rPr>
        <w:t xml:space="preserve">    </w:t>
      </w:r>
      <w:r w:rsidRPr="00C66529">
        <w:rPr>
          <w:rFonts w:ascii="方正仿宋简体" w:eastAsia="方正仿宋简体" w:hAnsi="方正楷体简体" w:cs="方正楷体简体" w:hint="eastAsia"/>
          <w:bCs/>
          <w:szCs w:val="32"/>
        </w:rPr>
        <w:t>海</w:t>
      </w:r>
      <w:r w:rsidR="00C66529">
        <w:rPr>
          <w:rFonts w:ascii="方正仿宋简体" w:eastAsia="方正仿宋简体" w:hAnsi="方正楷体简体" w:cs="方正楷体简体" w:hint="eastAsia"/>
          <w:bCs/>
          <w:szCs w:val="32"/>
        </w:rPr>
        <w:t xml:space="preserve">  </w:t>
      </w:r>
      <w:r w:rsidRPr="00C66529">
        <w:rPr>
          <w:rFonts w:ascii="方正仿宋简体" w:eastAsia="方正仿宋简体" w:hAnsi="方正楷体简体" w:cs="方正楷体简体" w:hint="eastAsia"/>
          <w:bCs/>
          <w:szCs w:val="32"/>
        </w:rPr>
        <w:t>联系电话：13648989797</w:t>
      </w:r>
    </w:p>
    <w:p w:rsidR="00045143" w:rsidRPr="001A1DFB"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古露镇负责人：</w:t>
      </w:r>
      <w:r w:rsidRPr="001A1DFB">
        <w:rPr>
          <w:rFonts w:ascii="方正仿宋简体" w:eastAsia="方正仿宋简体" w:hAnsi="方正楷体简体" w:cs="方正楷体简体" w:hint="eastAsia"/>
          <w:bCs/>
          <w:szCs w:val="32"/>
        </w:rPr>
        <w:t>崔</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国</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庆</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联系电话：15208078818</w:t>
      </w:r>
    </w:p>
    <w:p w:rsidR="00045143" w:rsidRPr="001A1DFB"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油恰乡负责人：</w:t>
      </w:r>
      <w:r w:rsidRPr="001A1DFB">
        <w:rPr>
          <w:rFonts w:ascii="方正仿宋简体" w:eastAsia="方正仿宋简体" w:hAnsi="方正楷体简体" w:cs="方正楷体简体" w:hint="eastAsia"/>
          <w:bCs/>
          <w:szCs w:val="32"/>
        </w:rPr>
        <w:t>次仁扎西</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联系电话：18989967000</w:t>
      </w:r>
    </w:p>
    <w:p w:rsidR="00045143" w:rsidRPr="001A1DFB"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香茂乡负责人：</w:t>
      </w:r>
      <w:r w:rsidRPr="001A1DFB">
        <w:rPr>
          <w:rFonts w:ascii="方正仿宋简体" w:eastAsia="方正仿宋简体" w:hAnsi="方正楷体简体" w:cs="方正楷体简体" w:hint="eastAsia"/>
          <w:bCs/>
          <w:szCs w:val="32"/>
        </w:rPr>
        <w:t>张</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廷</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飞</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联系电话：18989065300</w:t>
      </w:r>
    </w:p>
    <w:p w:rsidR="00045143" w:rsidRPr="001A1DFB"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孔玛乡负责人：</w:t>
      </w:r>
      <w:r w:rsidRPr="001A1DFB">
        <w:rPr>
          <w:rFonts w:ascii="方正仿宋简体" w:eastAsia="方正仿宋简体" w:hAnsi="方正楷体简体" w:cs="方正楷体简体" w:hint="eastAsia"/>
          <w:bCs/>
          <w:szCs w:val="32"/>
        </w:rPr>
        <w:t>王</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崇</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益</w:t>
      </w:r>
      <w:r w:rsidR="001A1DFB" w:rsidRPr="001A1DFB">
        <w:rPr>
          <w:rFonts w:ascii="方正仿宋简体" w:eastAsia="方正仿宋简体" w:hAnsi="方正楷体简体" w:cs="方正楷体简体" w:hint="eastAsia"/>
          <w:bCs/>
          <w:szCs w:val="32"/>
        </w:rPr>
        <w:t xml:space="preserve">  </w:t>
      </w:r>
      <w:r w:rsidRPr="001A1DFB">
        <w:rPr>
          <w:rFonts w:ascii="方正仿宋简体" w:eastAsia="方正仿宋简体" w:hAnsi="方正楷体简体" w:cs="方正楷体简体" w:hint="eastAsia"/>
          <w:bCs/>
          <w:szCs w:val="32"/>
        </w:rPr>
        <w:t>联系电话：13889068066</w:t>
      </w:r>
    </w:p>
    <w:p w:rsidR="00045143" w:rsidRPr="00C45955"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lastRenderedPageBreak/>
        <w:t>那么切乡负责人：</w:t>
      </w:r>
      <w:r w:rsidRPr="00C45955">
        <w:rPr>
          <w:rFonts w:ascii="方正仿宋简体" w:eastAsia="方正仿宋简体" w:hAnsi="方正楷体简体" w:cs="方正楷体简体" w:hint="eastAsia"/>
          <w:bCs/>
          <w:szCs w:val="32"/>
        </w:rPr>
        <w:t>何少平</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联系电话：13908965559</w:t>
      </w:r>
    </w:p>
    <w:p w:rsidR="00045143" w:rsidRPr="00C45955"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劳麦乡负责人：</w:t>
      </w:r>
      <w:r w:rsidRPr="00C45955">
        <w:rPr>
          <w:rFonts w:ascii="方正仿宋简体" w:eastAsia="方正仿宋简体" w:hAnsi="方正楷体简体" w:cs="方正楷体简体" w:hint="eastAsia"/>
          <w:bCs/>
          <w:szCs w:val="32"/>
        </w:rPr>
        <w:t>高</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建</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联系电话：13989966826</w:t>
      </w:r>
    </w:p>
    <w:p w:rsidR="00045143" w:rsidRPr="00C45955"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达萨乡负责人：</w:t>
      </w:r>
      <w:r w:rsidRPr="00C45955">
        <w:rPr>
          <w:rFonts w:ascii="方正仿宋简体" w:eastAsia="方正仿宋简体" w:hAnsi="方正楷体简体" w:cs="方正楷体简体" w:hint="eastAsia"/>
          <w:bCs/>
          <w:szCs w:val="32"/>
        </w:rPr>
        <w:t>昂</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旺</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联系电话：13889066288</w:t>
      </w:r>
    </w:p>
    <w:p w:rsidR="00045143" w:rsidRPr="00C45955"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色雄乡负责人：</w:t>
      </w:r>
      <w:r w:rsidRPr="00C45955">
        <w:rPr>
          <w:rFonts w:ascii="方正仿宋简体" w:eastAsia="方正仿宋简体" w:hAnsi="方正楷体简体" w:cs="方正楷体简体" w:hint="eastAsia"/>
          <w:bCs/>
          <w:szCs w:val="32"/>
        </w:rPr>
        <w:t>陈</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保</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国</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联系电话：18908968510</w:t>
      </w:r>
    </w:p>
    <w:p w:rsidR="00045143" w:rsidRPr="00B26800" w:rsidRDefault="00D40DCD" w:rsidP="00D329A7">
      <w:pPr>
        <w:spacing w:line="532" w:lineRule="exact"/>
        <w:ind w:firstLineChars="200" w:firstLine="632"/>
        <w:rPr>
          <w:rFonts w:ascii="方正楷体简体" w:eastAsia="方正楷体简体" w:hAnsi="方正楷体简体" w:cs="方正楷体简体"/>
          <w:bCs/>
          <w:szCs w:val="32"/>
        </w:rPr>
      </w:pPr>
      <w:r w:rsidRPr="00B26800">
        <w:rPr>
          <w:rFonts w:ascii="方正楷体简体" w:eastAsia="方正楷体简体" w:hAnsi="方正楷体简体" w:cs="方正楷体简体" w:hint="eastAsia"/>
          <w:bCs/>
          <w:szCs w:val="32"/>
        </w:rPr>
        <w:t>尼玛乡负责人：</w:t>
      </w:r>
      <w:r w:rsidRPr="00C45955">
        <w:rPr>
          <w:rFonts w:ascii="方正仿宋简体" w:eastAsia="方正仿宋简体" w:hAnsi="方正楷体简体" w:cs="方正楷体简体" w:hint="eastAsia"/>
          <w:bCs/>
          <w:szCs w:val="32"/>
        </w:rPr>
        <w:t>孙</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廷</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斌</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联系电话：18108965152</w:t>
      </w:r>
    </w:p>
    <w:p w:rsidR="00045143" w:rsidRPr="00C45955"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达前乡负责人：</w:t>
      </w:r>
      <w:r w:rsidRPr="00C45955">
        <w:rPr>
          <w:rFonts w:ascii="方正仿宋简体" w:eastAsia="方正仿宋简体" w:hAnsi="方正楷体简体" w:cs="方正楷体简体" w:hint="eastAsia"/>
          <w:bCs/>
          <w:szCs w:val="32"/>
        </w:rPr>
        <w:t>张</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兴</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富</w:t>
      </w:r>
      <w:r w:rsidR="00C45955" w:rsidRPr="00C45955">
        <w:rPr>
          <w:rFonts w:ascii="方正仿宋简体" w:eastAsia="方正仿宋简体" w:hAnsi="方正楷体简体" w:cs="方正楷体简体" w:hint="eastAsia"/>
          <w:bCs/>
          <w:szCs w:val="32"/>
        </w:rPr>
        <w:t xml:space="preserve">  </w:t>
      </w:r>
      <w:r w:rsidRPr="00C45955">
        <w:rPr>
          <w:rFonts w:ascii="方正仿宋简体" w:eastAsia="方正仿宋简体" w:hAnsi="方正楷体简体" w:cs="方正楷体简体" w:hint="eastAsia"/>
          <w:bCs/>
          <w:szCs w:val="32"/>
        </w:rPr>
        <w:t>联系电话：13618910411</w:t>
      </w:r>
    </w:p>
    <w:p w:rsidR="00045143" w:rsidRPr="00B26800" w:rsidRDefault="00D40DCD" w:rsidP="00D329A7">
      <w:pPr>
        <w:spacing w:line="532" w:lineRule="exact"/>
        <w:ind w:firstLineChars="200" w:firstLine="632"/>
        <w:rPr>
          <w:rFonts w:ascii="方正仿宋简体" w:eastAsia="方正仿宋简体" w:hAnsi="方正仿宋简体" w:cs="方正仿宋简体"/>
          <w:kern w:val="0"/>
          <w:szCs w:val="32"/>
        </w:rPr>
      </w:pPr>
      <w:r w:rsidRPr="00C45955">
        <w:rPr>
          <w:rFonts w:ascii="方正楷体简体" w:eastAsia="方正楷体简体" w:hint="eastAsia"/>
          <w:bCs/>
          <w:szCs w:val="32"/>
        </w:rPr>
        <w:t>职  责：</w:t>
      </w:r>
      <w:r w:rsidRPr="00B26800">
        <w:rPr>
          <w:rFonts w:ascii="方正仿宋简体" w:eastAsia="方正仿宋简体" w:hAnsi="方正仿宋简体" w:cs="方正仿宋简体" w:hint="eastAsia"/>
          <w:kern w:val="0"/>
          <w:szCs w:val="32"/>
        </w:rPr>
        <w:t>负责统筹相关部门做好农村饮水安全工程的组织、协调和监管，协调指导运行管理单位做好本辖区内的用水调度、安全运行、日常管护、水源保护等工作。</w:t>
      </w:r>
    </w:p>
    <w:p w:rsidR="00045143" w:rsidRPr="00B26800" w:rsidRDefault="00D40DCD" w:rsidP="00D329A7">
      <w:pPr>
        <w:spacing w:line="532" w:lineRule="exact"/>
        <w:ind w:firstLineChars="200" w:firstLine="632"/>
        <w:rPr>
          <w:rFonts w:ascii="黑体" w:eastAsia="黑体" w:hAnsi="宋体" w:cs="黑体"/>
          <w:color w:val="333333"/>
          <w:szCs w:val="32"/>
          <w:shd w:val="clear" w:color="auto" w:fill="FFFFFF"/>
        </w:rPr>
      </w:pPr>
      <w:r w:rsidRPr="00B26800">
        <w:rPr>
          <w:rFonts w:ascii="黑体" w:eastAsia="黑体" w:hAnsi="宋体" w:cs="黑体" w:hint="eastAsia"/>
          <w:color w:val="333333"/>
          <w:szCs w:val="32"/>
          <w:shd w:val="clear" w:color="auto" w:fill="FFFFFF"/>
        </w:rPr>
        <w:t>三</w:t>
      </w:r>
      <w:r w:rsidRPr="00B26800">
        <w:rPr>
          <w:rFonts w:ascii="黑体" w:eastAsia="黑体" w:hAnsi="宋体" w:cs="黑体"/>
          <w:color w:val="333333"/>
          <w:szCs w:val="32"/>
          <w:shd w:val="clear" w:color="auto" w:fill="FFFFFF"/>
        </w:rPr>
        <w:t>、</w:t>
      </w:r>
      <w:r w:rsidRPr="00B26800">
        <w:rPr>
          <w:rFonts w:ascii="黑体" w:eastAsia="黑体" w:hAnsi="宋体" w:cs="黑体" w:hint="eastAsia"/>
          <w:color w:val="333333"/>
          <w:szCs w:val="32"/>
          <w:shd w:val="clear" w:color="auto" w:fill="FFFFFF"/>
        </w:rPr>
        <w:t>色尼区水利局</w:t>
      </w:r>
      <w:r w:rsidRPr="00B26800">
        <w:rPr>
          <w:rFonts w:ascii="黑体" w:eastAsia="黑体" w:hAnsi="宋体" w:cs="黑体"/>
          <w:color w:val="333333"/>
          <w:szCs w:val="32"/>
          <w:shd w:val="clear" w:color="auto" w:fill="FFFFFF"/>
        </w:rPr>
        <w:t>监管责任</w:t>
      </w:r>
    </w:p>
    <w:p w:rsidR="00045143" w:rsidRPr="00845562" w:rsidRDefault="00D40DCD" w:rsidP="00D329A7">
      <w:pPr>
        <w:spacing w:line="532" w:lineRule="exact"/>
        <w:ind w:firstLineChars="200" w:firstLine="632"/>
        <w:rPr>
          <w:rFonts w:ascii="方正仿宋简体" w:eastAsia="方正仿宋简体" w:hAnsi="方正楷体简体" w:cs="方正楷体简体"/>
          <w:bCs/>
          <w:szCs w:val="32"/>
        </w:rPr>
      </w:pPr>
      <w:r w:rsidRPr="00B26800">
        <w:rPr>
          <w:rFonts w:ascii="方正楷体简体" w:eastAsia="方正楷体简体" w:hAnsi="方正楷体简体" w:cs="方正楷体简体" w:hint="eastAsia"/>
          <w:bCs/>
          <w:szCs w:val="32"/>
        </w:rPr>
        <w:t>责任人：</w:t>
      </w:r>
      <w:r w:rsidRPr="00845562">
        <w:rPr>
          <w:rFonts w:ascii="方正仿宋简体" w:eastAsia="方正仿宋简体" w:hAnsi="方正楷体简体" w:cs="方正楷体简体" w:hint="eastAsia"/>
          <w:bCs/>
          <w:szCs w:val="32"/>
        </w:rPr>
        <w:t>易刚</w:t>
      </w:r>
      <w:r w:rsidR="00845562" w:rsidRPr="00845562">
        <w:rPr>
          <w:rFonts w:ascii="方正仿宋简体" w:eastAsia="方正仿宋简体" w:hAnsi="方正楷体简体" w:cs="方正楷体简体" w:hint="eastAsia"/>
          <w:bCs/>
          <w:szCs w:val="32"/>
        </w:rPr>
        <w:t xml:space="preserve">  </w:t>
      </w:r>
      <w:r w:rsidRPr="00845562">
        <w:rPr>
          <w:rFonts w:ascii="方正仿宋简体" w:eastAsia="方正仿宋简体" w:hAnsi="方正楷体简体" w:cs="方正楷体简体" w:hint="eastAsia"/>
          <w:bCs/>
          <w:szCs w:val="32"/>
        </w:rPr>
        <w:t>联系电话：1828906116</w:t>
      </w:r>
    </w:p>
    <w:p w:rsidR="00045143" w:rsidRPr="00B26800" w:rsidRDefault="00D40DCD" w:rsidP="00D329A7">
      <w:pPr>
        <w:spacing w:line="532" w:lineRule="exact"/>
        <w:ind w:firstLineChars="200" w:firstLine="632"/>
        <w:rPr>
          <w:rFonts w:ascii="方正仿宋简体" w:eastAsia="方正仿宋简体" w:hAnsi="方正仿宋简体" w:cs="方正仿宋简体"/>
          <w:kern w:val="0"/>
          <w:szCs w:val="32"/>
        </w:rPr>
      </w:pPr>
      <w:r w:rsidRPr="00845562">
        <w:rPr>
          <w:rFonts w:ascii="方正楷体简体" w:eastAsia="方正楷体简体" w:hint="eastAsia"/>
          <w:bCs/>
          <w:szCs w:val="32"/>
        </w:rPr>
        <w:t>责  任：</w:t>
      </w:r>
      <w:r w:rsidRPr="00B26800">
        <w:rPr>
          <w:rFonts w:ascii="方正仿宋简体" w:eastAsia="方正仿宋简体" w:hAnsi="方正仿宋简体" w:cs="方正仿宋简体" w:hint="eastAsia"/>
          <w:kern w:val="0"/>
          <w:szCs w:val="32"/>
        </w:rPr>
        <w:t>负责研究、制定农村饮水工程运行管理的政策和制度，对工程运行管理、水价核定、养护维修、水源保护、日常水质监测等工作进行指导和监督，组织辖区内供水工程管理人员的业务培训与考核。负责做好水源及供水水质检测工作，按规范要求定期取样检测，保障水质安全。制定供水安全运行应急预案。</w:t>
      </w:r>
    </w:p>
    <w:p w:rsidR="00045143" w:rsidRPr="00B26800" w:rsidRDefault="00045143" w:rsidP="00D329A7">
      <w:pPr>
        <w:spacing w:line="532" w:lineRule="exact"/>
        <w:ind w:firstLineChars="200" w:firstLine="632"/>
        <w:rPr>
          <w:rFonts w:ascii="方正仿宋简体" w:eastAsia="方正仿宋简体" w:hAnsi="方正仿宋简体" w:cs="方正仿宋简体"/>
          <w:kern w:val="0"/>
          <w:szCs w:val="32"/>
        </w:rPr>
      </w:pPr>
    </w:p>
    <w:p w:rsidR="00045143" w:rsidRPr="00B26800" w:rsidRDefault="00045143" w:rsidP="00D329A7">
      <w:pPr>
        <w:spacing w:line="532" w:lineRule="exact"/>
        <w:ind w:firstLineChars="200" w:firstLine="632"/>
        <w:rPr>
          <w:rFonts w:ascii="仿宋_GB2312"/>
          <w:szCs w:val="32"/>
        </w:rPr>
      </w:pPr>
    </w:p>
    <w:p w:rsidR="00045143" w:rsidRPr="00B26800" w:rsidRDefault="00045143" w:rsidP="00D329A7">
      <w:pPr>
        <w:spacing w:line="532" w:lineRule="exact"/>
        <w:ind w:right="158"/>
        <w:rPr>
          <w:rFonts w:ascii="仿宋_GB2312"/>
          <w:szCs w:val="32"/>
        </w:rPr>
      </w:pPr>
    </w:p>
    <w:p w:rsidR="00045143" w:rsidRPr="00B26800" w:rsidRDefault="00045143" w:rsidP="00D329A7">
      <w:pPr>
        <w:spacing w:line="532" w:lineRule="exact"/>
        <w:ind w:right="158"/>
        <w:rPr>
          <w:rFonts w:ascii="仿宋_GB2312"/>
          <w:szCs w:val="32"/>
        </w:rPr>
      </w:pPr>
    </w:p>
    <w:p w:rsidR="00045143" w:rsidRPr="00B26800" w:rsidRDefault="00045143" w:rsidP="00D329A7">
      <w:pPr>
        <w:spacing w:line="532" w:lineRule="exact"/>
        <w:rPr>
          <w:rFonts w:ascii="方正仿宋简体" w:eastAsia="方正仿宋简体" w:hAnsi="方正仿宋简体" w:cs="方正仿宋简体"/>
          <w:szCs w:val="32"/>
        </w:rPr>
        <w:sectPr w:rsidR="00045143" w:rsidRPr="00B26800">
          <w:footerReference w:type="even" r:id="rId10"/>
          <w:footerReference w:type="default" r:id="rId11"/>
          <w:pgSz w:w="11906" w:h="16838"/>
          <w:pgMar w:top="2098" w:right="1474" w:bottom="1984" w:left="1587" w:header="851" w:footer="992" w:gutter="0"/>
          <w:pgNumType w:fmt="numberInDash"/>
          <w:cols w:space="425"/>
          <w:docGrid w:type="linesAndChars" w:linePitch="579" w:charSpace="-849"/>
        </w:sectPr>
      </w:pPr>
    </w:p>
    <w:p w:rsidR="00045143" w:rsidRDefault="00D40DCD" w:rsidP="00D329A7">
      <w:pPr>
        <w:spacing w:line="532" w:lineRule="exact"/>
        <w:ind w:right="158"/>
        <w:jc w:val="center"/>
        <w:rPr>
          <w:rFonts w:ascii="方正小标宋简体" w:eastAsia="方正小标宋简体"/>
          <w:sz w:val="44"/>
          <w:szCs w:val="44"/>
        </w:rPr>
      </w:pPr>
      <w:r w:rsidRPr="00845562">
        <w:rPr>
          <w:rFonts w:ascii="方正小标宋简体" w:eastAsia="方正小标宋简体" w:hint="eastAsia"/>
          <w:sz w:val="44"/>
          <w:szCs w:val="44"/>
        </w:rPr>
        <w:lastRenderedPageBreak/>
        <w:t>色尼区农村千人以上集中供水工程管理“三个责任”公示表</w:t>
      </w:r>
    </w:p>
    <w:p w:rsidR="00845562" w:rsidRPr="00845562" w:rsidRDefault="00845562" w:rsidP="00D329A7">
      <w:pPr>
        <w:spacing w:line="532" w:lineRule="exact"/>
        <w:ind w:right="158"/>
        <w:jc w:val="center"/>
        <w:rPr>
          <w:rFonts w:ascii="方正小标宋简体" w:eastAsia="方正小标宋简体"/>
          <w:sz w:val="44"/>
          <w:szCs w:val="44"/>
        </w:rPr>
      </w:pPr>
    </w:p>
    <w:tbl>
      <w:tblPr>
        <w:tblW w:w="13807" w:type="dxa"/>
        <w:jc w:val="center"/>
        <w:tblLayout w:type="fixed"/>
        <w:tblCellMar>
          <w:left w:w="0" w:type="dxa"/>
          <w:right w:w="0" w:type="dxa"/>
        </w:tblCellMar>
        <w:tblLook w:val="04A0" w:firstRow="1" w:lastRow="0" w:firstColumn="1" w:lastColumn="0" w:noHBand="0" w:noVBand="1"/>
      </w:tblPr>
      <w:tblGrid>
        <w:gridCol w:w="776"/>
        <w:gridCol w:w="2284"/>
        <w:gridCol w:w="1262"/>
        <w:gridCol w:w="979"/>
        <w:gridCol w:w="558"/>
        <w:gridCol w:w="1109"/>
        <w:gridCol w:w="661"/>
        <w:gridCol w:w="605"/>
        <w:gridCol w:w="1126"/>
        <w:gridCol w:w="667"/>
        <w:gridCol w:w="666"/>
        <w:gridCol w:w="1230"/>
        <w:gridCol w:w="817"/>
        <w:gridCol w:w="1067"/>
      </w:tblGrid>
      <w:tr w:rsidR="00045143" w:rsidRPr="00B26800">
        <w:trPr>
          <w:trHeight w:hRule="exact" w:val="591"/>
          <w:jc w:val="center"/>
        </w:trPr>
        <w:tc>
          <w:tcPr>
            <w:tcW w:w="7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序　　号</w:t>
            </w:r>
          </w:p>
        </w:tc>
        <w:tc>
          <w:tcPr>
            <w:tcW w:w="3546"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千人以上集中供水工程</w:t>
            </w:r>
          </w:p>
        </w:tc>
        <w:tc>
          <w:tcPr>
            <w:tcW w:w="5038"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地方人民政府主体责任</w:t>
            </w:r>
          </w:p>
        </w:tc>
        <w:tc>
          <w:tcPr>
            <w:tcW w:w="2563" w:type="dxa"/>
            <w:gridSpan w:val="3"/>
            <w:vMerge w:val="restart"/>
            <w:tcBorders>
              <w:top w:val="single" w:sz="4" w:space="0" w:color="000000"/>
              <w:left w:val="single" w:sz="4" w:space="0" w:color="000000"/>
              <w:right w:val="single" w:sz="4" w:space="0" w:color="auto"/>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水行政主管部门行业监管责任</w:t>
            </w:r>
          </w:p>
        </w:tc>
        <w:tc>
          <w:tcPr>
            <w:tcW w:w="1884" w:type="dxa"/>
            <w:gridSpan w:val="2"/>
            <w:vMerge w:val="restart"/>
            <w:tcBorders>
              <w:top w:val="single" w:sz="4" w:space="0" w:color="000000"/>
              <w:left w:val="single" w:sz="4" w:space="0" w:color="auto"/>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供水单位运行管理责任</w:t>
            </w:r>
          </w:p>
        </w:tc>
      </w:tr>
      <w:tr w:rsidR="00045143" w:rsidRPr="00B26800">
        <w:trPr>
          <w:trHeight w:hRule="exact" w:val="778"/>
          <w:jc w:val="center"/>
        </w:trPr>
        <w:tc>
          <w:tcPr>
            <w:tcW w:w="776" w:type="dxa"/>
            <w:vMerge/>
            <w:tcBorders>
              <w:left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color w:val="000000"/>
                <w:kern w:val="0"/>
                <w:sz w:val="21"/>
                <w:szCs w:val="21"/>
              </w:rPr>
            </w:pPr>
          </w:p>
        </w:tc>
        <w:tc>
          <w:tcPr>
            <w:tcW w:w="3546" w:type="dxa"/>
            <w:gridSpan w:val="2"/>
            <w:vMerge/>
            <w:tcBorders>
              <w:left w:val="single" w:sz="4" w:space="0" w:color="000000"/>
              <w:bottom w:val="single" w:sz="4" w:space="0" w:color="auto"/>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color w:val="000000"/>
                <w:kern w:val="0"/>
                <w:sz w:val="21"/>
                <w:szCs w:val="21"/>
              </w:rPr>
            </w:pPr>
          </w:p>
        </w:tc>
        <w:tc>
          <w:tcPr>
            <w:tcW w:w="2646"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区人民政府责任人：</w:t>
            </w:r>
          </w:p>
        </w:tc>
        <w:tc>
          <w:tcPr>
            <w:tcW w:w="2392"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乡（镇）人民政府责任人：</w:t>
            </w:r>
          </w:p>
        </w:tc>
        <w:tc>
          <w:tcPr>
            <w:tcW w:w="2563" w:type="dxa"/>
            <w:gridSpan w:val="3"/>
            <w:vMerge/>
            <w:tcBorders>
              <w:left w:val="single" w:sz="4" w:space="0" w:color="000000"/>
              <w:bottom w:val="single" w:sz="4" w:space="0" w:color="000000"/>
              <w:right w:val="single" w:sz="4" w:space="0" w:color="auto"/>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color w:val="000000"/>
                <w:kern w:val="0"/>
                <w:sz w:val="21"/>
                <w:szCs w:val="21"/>
              </w:rPr>
            </w:pPr>
          </w:p>
        </w:tc>
        <w:tc>
          <w:tcPr>
            <w:tcW w:w="1884" w:type="dxa"/>
            <w:gridSpan w:val="2"/>
            <w:vMerge/>
            <w:tcBorders>
              <w:left w:val="single" w:sz="4" w:space="0" w:color="auto"/>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color w:val="000000"/>
                <w:kern w:val="0"/>
                <w:sz w:val="21"/>
                <w:szCs w:val="21"/>
              </w:rPr>
            </w:pPr>
          </w:p>
        </w:tc>
      </w:tr>
      <w:tr w:rsidR="00045143" w:rsidRPr="00B26800">
        <w:trPr>
          <w:trHeight w:val="1074"/>
          <w:jc w:val="center"/>
        </w:trPr>
        <w:tc>
          <w:tcPr>
            <w:tcW w:w="7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spacing w:line="532" w:lineRule="exact"/>
              <w:rPr>
                <w:rFonts w:ascii="黑体" w:eastAsia="黑体" w:hAnsi="黑体" w:cs="华文宋体"/>
                <w:color w:val="000000"/>
                <w:sz w:val="21"/>
                <w:szCs w:val="21"/>
              </w:rPr>
            </w:pPr>
          </w:p>
        </w:tc>
        <w:tc>
          <w:tcPr>
            <w:tcW w:w="2284"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工名称</w:t>
            </w:r>
          </w:p>
        </w:tc>
        <w:tc>
          <w:tcPr>
            <w:tcW w:w="1262" w:type="dxa"/>
            <w:tcBorders>
              <w:top w:val="single" w:sz="4" w:space="0" w:color="auto"/>
              <w:left w:val="single" w:sz="4" w:space="0" w:color="auto"/>
              <w:bottom w:val="single" w:sz="4" w:space="0" w:color="auto"/>
              <w:right w:val="single" w:sz="4" w:space="0" w:color="000000"/>
            </w:tcBorders>
            <w:tcMar>
              <w:top w:w="15" w:type="dxa"/>
              <w:left w:w="15" w:type="dxa"/>
              <w:right w:w="15" w:type="dxa"/>
            </w:tcMa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供水人口（人）</w:t>
            </w:r>
          </w:p>
        </w:tc>
        <w:tc>
          <w:tcPr>
            <w:tcW w:w="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责任人</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职　务</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联系电话</w:t>
            </w:r>
          </w:p>
        </w:tc>
        <w:tc>
          <w:tcPr>
            <w:tcW w:w="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责任人</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职　务</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联系电话</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责任人</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职　务</w:t>
            </w:r>
          </w:p>
        </w:tc>
        <w:tc>
          <w:tcPr>
            <w:tcW w:w="123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sz w:val="21"/>
                <w:szCs w:val="21"/>
              </w:rPr>
            </w:pPr>
            <w:r w:rsidRPr="00B26800">
              <w:rPr>
                <w:rFonts w:ascii="黑体" w:eastAsia="黑体" w:hAnsi="黑体" w:cs="华文宋体" w:hint="eastAsia"/>
                <w:color w:val="000000"/>
                <w:kern w:val="0"/>
                <w:sz w:val="21"/>
                <w:szCs w:val="21"/>
              </w:rPr>
              <w:t>联系电话</w:t>
            </w:r>
          </w:p>
        </w:tc>
        <w:tc>
          <w:tcPr>
            <w:tcW w:w="81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责任人</w:t>
            </w:r>
          </w:p>
        </w:tc>
        <w:tc>
          <w:tcPr>
            <w:tcW w:w="10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color w:val="000000"/>
                <w:kern w:val="0"/>
                <w:sz w:val="21"/>
                <w:szCs w:val="21"/>
              </w:rPr>
            </w:pPr>
            <w:r w:rsidRPr="00B26800">
              <w:rPr>
                <w:rFonts w:ascii="黑体" w:eastAsia="黑体" w:hAnsi="黑体" w:cs="华文宋体" w:hint="eastAsia"/>
                <w:color w:val="000000"/>
                <w:kern w:val="0"/>
                <w:sz w:val="21"/>
                <w:szCs w:val="21"/>
              </w:rPr>
              <w:t>联系电话</w:t>
            </w:r>
          </w:p>
        </w:tc>
      </w:tr>
      <w:tr w:rsidR="00045143" w:rsidRPr="00B26800">
        <w:trPr>
          <w:trHeight w:hRule="exact" w:val="782"/>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color w:val="000000"/>
                <w:sz w:val="21"/>
                <w:szCs w:val="21"/>
              </w:rPr>
            </w:pPr>
            <w:r w:rsidRPr="00B26800">
              <w:rPr>
                <w:rFonts w:ascii="仿宋_GB2312" w:hAnsi="华文宋体" w:cs="华文宋体" w:hint="eastAsia"/>
                <w:color w:val="000000"/>
                <w:kern w:val="0"/>
                <w:sz w:val="21"/>
                <w:szCs w:val="21"/>
              </w:rPr>
              <w:t>1</w:t>
            </w:r>
          </w:p>
        </w:tc>
        <w:tc>
          <w:tcPr>
            <w:tcW w:w="2284"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达前乡小学及周边供水</w:t>
            </w:r>
          </w:p>
        </w:tc>
        <w:tc>
          <w:tcPr>
            <w:tcW w:w="1262"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1900</w:t>
            </w:r>
          </w:p>
        </w:tc>
        <w:tc>
          <w:tcPr>
            <w:tcW w:w="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岳正强</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副区长</w:t>
            </w: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13308966810</w:t>
            </w:r>
          </w:p>
        </w:tc>
        <w:tc>
          <w:tcPr>
            <w:tcW w:w="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sz w:val="21"/>
                <w:szCs w:val="21"/>
              </w:rPr>
              <w:t>张兴富</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sz w:val="21"/>
                <w:szCs w:val="21"/>
              </w:rPr>
              <w:t>乡长</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spacing w:line="532" w:lineRule="exact"/>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13618910411</w:t>
            </w:r>
          </w:p>
          <w:p w:rsidR="00045143" w:rsidRPr="00B26800" w:rsidRDefault="00045143" w:rsidP="00D329A7">
            <w:pPr>
              <w:widowControl/>
              <w:spacing w:line="532" w:lineRule="exact"/>
              <w:textAlignment w:val="center"/>
              <w:rPr>
                <w:rFonts w:ascii="方正仿宋简体" w:eastAsia="方正仿宋简体" w:hAnsi="方正仿宋简体" w:cs="方正仿宋简体"/>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易刚</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局长</w:t>
            </w:r>
          </w:p>
        </w:tc>
        <w:tc>
          <w:tcPr>
            <w:tcW w:w="123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方正仿宋简体" w:eastAsia="方正仿宋简体" w:hAnsi="方正仿宋简体" w:cs="方正仿宋简体"/>
                <w:color w:val="000000"/>
                <w:sz w:val="18"/>
                <w:szCs w:val="18"/>
              </w:rPr>
            </w:pPr>
            <w:r w:rsidRPr="00B26800">
              <w:rPr>
                <w:rFonts w:ascii="方正仿宋简体" w:eastAsia="方正仿宋简体" w:hAnsi="方正仿宋简体" w:cs="方正仿宋简体" w:hint="eastAsia"/>
                <w:color w:val="000000"/>
                <w:sz w:val="18"/>
                <w:szCs w:val="18"/>
              </w:rPr>
              <w:t>18289061167</w:t>
            </w:r>
          </w:p>
        </w:tc>
        <w:tc>
          <w:tcPr>
            <w:tcW w:w="81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方正仿宋简体" w:eastAsia="方正仿宋简体" w:hAnsi="方正仿宋简体" w:cs="方正仿宋简体"/>
                <w:color w:val="000000"/>
                <w:sz w:val="18"/>
                <w:szCs w:val="18"/>
              </w:rPr>
            </w:pPr>
          </w:p>
        </w:tc>
        <w:tc>
          <w:tcPr>
            <w:tcW w:w="10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方正仿宋简体" w:eastAsia="方正仿宋简体" w:hAnsi="方正仿宋简体" w:cs="方正仿宋简体"/>
                <w:color w:val="000000"/>
                <w:sz w:val="18"/>
                <w:szCs w:val="18"/>
              </w:rPr>
            </w:pPr>
          </w:p>
        </w:tc>
      </w:tr>
      <w:tr w:rsidR="00045143" w:rsidRPr="00B26800">
        <w:trPr>
          <w:trHeight w:hRule="exact" w:val="854"/>
          <w:jc w:val="center"/>
        </w:trPr>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color w:val="000000"/>
                <w:sz w:val="21"/>
                <w:szCs w:val="21"/>
              </w:rPr>
            </w:pPr>
            <w:r w:rsidRPr="00B26800">
              <w:rPr>
                <w:rFonts w:ascii="仿宋_GB2312" w:hAnsi="华文宋体" w:cs="华文宋体" w:hint="eastAsia"/>
                <w:color w:val="000000"/>
                <w:kern w:val="0"/>
                <w:sz w:val="21"/>
                <w:szCs w:val="21"/>
              </w:rPr>
              <w:t>2</w:t>
            </w:r>
          </w:p>
        </w:tc>
        <w:tc>
          <w:tcPr>
            <w:tcW w:w="228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126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123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81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c>
          <w:tcPr>
            <w:tcW w:w="10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color w:val="000000"/>
                <w:sz w:val="21"/>
                <w:szCs w:val="21"/>
              </w:rPr>
            </w:pPr>
          </w:p>
        </w:tc>
      </w:tr>
    </w:tbl>
    <w:p w:rsidR="00045143" w:rsidRPr="00B26800" w:rsidRDefault="00045143" w:rsidP="00D329A7">
      <w:pPr>
        <w:spacing w:line="532" w:lineRule="exact"/>
        <w:rPr>
          <w:rFonts w:ascii="黑体" w:eastAsia="黑体" w:hAnsi="黑体"/>
          <w:b/>
          <w:szCs w:val="32"/>
        </w:rPr>
      </w:pPr>
    </w:p>
    <w:p w:rsidR="00045143" w:rsidRPr="00B26800" w:rsidRDefault="00045143" w:rsidP="00D329A7">
      <w:pPr>
        <w:spacing w:line="532" w:lineRule="exact"/>
        <w:rPr>
          <w:rFonts w:ascii="黑体" w:eastAsia="黑体" w:hAnsi="黑体"/>
          <w:b/>
          <w:szCs w:val="32"/>
        </w:rPr>
      </w:pPr>
    </w:p>
    <w:p w:rsidR="00045143" w:rsidRPr="00B26800" w:rsidRDefault="00045143" w:rsidP="00D329A7">
      <w:pPr>
        <w:spacing w:line="532" w:lineRule="exact"/>
      </w:pPr>
    </w:p>
    <w:p w:rsidR="00845562" w:rsidRDefault="00845562" w:rsidP="00D329A7">
      <w:pPr>
        <w:spacing w:line="532" w:lineRule="exact"/>
        <w:ind w:right="158"/>
        <w:rPr>
          <w:rFonts w:ascii="仿宋_GB2312"/>
          <w:szCs w:val="32"/>
        </w:rPr>
      </w:pPr>
    </w:p>
    <w:p w:rsidR="00045143" w:rsidRDefault="00D40DCD" w:rsidP="00D329A7">
      <w:pPr>
        <w:spacing w:line="532" w:lineRule="exact"/>
        <w:ind w:right="158"/>
        <w:jc w:val="center"/>
        <w:rPr>
          <w:rFonts w:ascii="方正小标宋简体" w:eastAsia="方正小标宋简体"/>
          <w:sz w:val="44"/>
          <w:szCs w:val="44"/>
        </w:rPr>
      </w:pPr>
      <w:r w:rsidRPr="00845562">
        <w:rPr>
          <w:rFonts w:ascii="方正小标宋简体" w:eastAsia="方正小标宋简体" w:hint="eastAsia"/>
          <w:sz w:val="44"/>
          <w:szCs w:val="44"/>
        </w:rPr>
        <w:lastRenderedPageBreak/>
        <w:t>色尼区农村千人以下饮水工程管理“三个责任”公示表</w:t>
      </w:r>
    </w:p>
    <w:p w:rsidR="00845562" w:rsidRPr="00845562" w:rsidRDefault="00845562" w:rsidP="00D329A7">
      <w:pPr>
        <w:spacing w:line="532" w:lineRule="exact"/>
        <w:ind w:right="158"/>
        <w:jc w:val="center"/>
        <w:rPr>
          <w:rFonts w:ascii="方正小标宋简体" w:eastAsia="方正小标宋简体"/>
          <w:sz w:val="44"/>
          <w:szCs w:val="44"/>
        </w:rPr>
      </w:pPr>
    </w:p>
    <w:tbl>
      <w:tblPr>
        <w:tblW w:w="12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912"/>
        <w:gridCol w:w="1395"/>
        <w:gridCol w:w="909"/>
        <w:gridCol w:w="846"/>
        <w:gridCol w:w="1289"/>
        <w:gridCol w:w="1000"/>
        <w:gridCol w:w="610"/>
        <w:gridCol w:w="1301"/>
        <w:gridCol w:w="859"/>
        <w:gridCol w:w="559"/>
        <w:gridCol w:w="1186"/>
        <w:gridCol w:w="676"/>
        <w:gridCol w:w="769"/>
      </w:tblGrid>
      <w:tr w:rsidR="00045143" w:rsidRPr="00B26800">
        <w:trPr>
          <w:trHeight w:hRule="exact" w:val="496"/>
          <w:jc w:val="center"/>
        </w:trPr>
        <w:tc>
          <w:tcPr>
            <w:tcW w:w="434" w:type="dxa"/>
            <w:vMerge w:val="restart"/>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序　　号</w:t>
            </w:r>
          </w:p>
        </w:tc>
        <w:tc>
          <w:tcPr>
            <w:tcW w:w="2307" w:type="dxa"/>
            <w:gridSpan w:val="2"/>
            <w:vMerge w:val="restart"/>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千人以下饮水工程</w:t>
            </w:r>
          </w:p>
        </w:tc>
        <w:tc>
          <w:tcPr>
            <w:tcW w:w="5955" w:type="dxa"/>
            <w:gridSpan w:val="6"/>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地方人民政府主体责任</w:t>
            </w:r>
          </w:p>
        </w:tc>
        <w:tc>
          <w:tcPr>
            <w:tcW w:w="2604" w:type="dxa"/>
            <w:gridSpan w:val="3"/>
            <w:vMerge w:val="restart"/>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水行政主管部门行业监管责任</w:t>
            </w:r>
          </w:p>
        </w:tc>
        <w:tc>
          <w:tcPr>
            <w:tcW w:w="1445" w:type="dxa"/>
            <w:gridSpan w:val="2"/>
            <w:vMerge w:val="restart"/>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村级运行管理责任</w:t>
            </w:r>
          </w:p>
        </w:tc>
      </w:tr>
      <w:tr w:rsidR="00045143" w:rsidRPr="00B26800">
        <w:trPr>
          <w:trHeight w:hRule="exact" w:val="662"/>
          <w:jc w:val="center"/>
        </w:trPr>
        <w:tc>
          <w:tcPr>
            <w:tcW w:w="434"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kern w:val="0"/>
                <w:sz w:val="21"/>
                <w:szCs w:val="21"/>
                <w:lang w:bidi="ar"/>
              </w:rPr>
            </w:pPr>
          </w:p>
        </w:tc>
        <w:tc>
          <w:tcPr>
            <w:tcW w:w="2307" w:type="dxa"/>
            <w:gridSpan w:val="2"/>
            <w:vMerge/>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kern w:val="0"/>
                <w:sz w:val="21"/>
                <w:szCs w:val="21"/>
                <w:lang w:bidi="ar"/>
              </w:rPr>
            </w:pPr>
          </w:p>
        </w:tc>
        <w:tc>
          <w:tcPr>
            <w:tcW w:w="3044" w:type="dxa"/>
            <w:gridSpan w:val="3"/>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区人民政府责任人：</w:t>
            </w:r>
          </w:p>
        </w:tc>
        <w:tc>
          <w:tcPr>
            <w:tcW w:w="2911" w:type="dxa"/>
            <w:gridSpan w:val="3"/>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乡（镇）人民政府责任人：</w:t>
            </w:r>
          </w:p>
        </w:tc>
        <w:tc>
          <w:tcPr>
            <w:tcW w:w="2604" w:type="dxa"/>
            <w:gridSpan w:val="3"/>
            <w:vMerge/>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kern w:val="0"/>
                <w:sz w:val="21"/>
                <w:szCs w:val="21"/>
                <w:lang w:bidi="ar"/>
              </w:rPr>
            </w:pPr>
          </w:p>
        </w:tc>
        <w:tc>
          <w:tcPr>
            <w:tcW w:w="1445" w:type="dxa"/>
            <w:gridSpan w:val="2"/>
            <w:vMerge/>
            <w:tcMar>
              <w:top w:w="15" w:type="dxa"/>
              <w:left w:w="15" w:type="dxa"/>
              <w:right w:w="15" w:type="dxa"/>
            </w:tcMar>
            <w:vAlign w:val="center"/>
          </w:tcPr>
          <w:p w:rsidR="00045143" w:rsidRPr="00B26800" w:rsidRDefault="00045143" w:rsidP="00D329A7">
            <w:pPr>
              <w:widowControl/>
              <w:spacing w:line="532" w:lineRule="exact"/>
              <w:textAlignment w:val="center"/>
              <w:rPr>
                <w:rFonts w:ascii="黑体" w:eastAsia="黑体" w:hAnsi="黑体" w:cs="华文宋体"/>
                <w:kern w:val="0"/>
                <w:sz w:val="21"/>
                <w:szCs w:val="21"/>
                <w:lang w:bidi="ar"/>
              </w:rPr>
            </w:pPr>
          </w:p>
        </w:tc>
      </w:tr>
      <w:tr w:rsidR="00045143" w:rsidRPr="00B26800">
        <w:trPr>
          <w:trHeight w:val="860"/>
          <w:jc w:val="center"/>
        </w:trPr>
        <w:tc>
          <w:tcPr>
            <w:tcW w:w="434" w:type="dxa"/>
            <w:vMerge/>
            <w:tcMar>
              <w:top w:w="15" w:type="dxa"/>
              <w:left w:w="15" w:type="dxa"/>
              <w:right w:w="15" w:type="dxa"/>
            </w:tcMar>
            <w:vAlign w:val="center"/>
          </w:tcPr>
          <w:p w:rsidR="00045143" w:rsidRPr="00B26800" w:rsidRDefault="00045143" w:rsidP="00D329A7">
            <w:pPr>
              <w:spacing w:line="532" w:lineRule="exact"/>
              <w:rPr>
                <w:rFonts w:ascii="黑体" w:eastAsia="黑体" w:hAnsi="黑体" w:cs="华文宋体"/>
                <w:sz w:val="21"/>
                <w:szCs w:val="21"/>
              </w:rPr>
            </w:pPr>
          </w:p>
        </w:tc>
        <w:tc>
          <w:tcPr>
            <w:tcW w:w="912"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工程名称</w:t>
            </w:r>
          </w:p>
        </w:tc>
        <w:tc>
          <w:tcPr>
            <w:tcW w:w="1395" w:type="dxa"/>
            <w:tcMar>
              <w:top w:w="15" w:type="dxa"/>
              <w:left w:w="15" w:type="dxa"/>
              <w:right w:w="15" w:type="dxa"/>
            </w:tcMa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供水人口（人）</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责任人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职　务</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联系电话</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责任人</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职　务</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联系电话</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责任人</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职　务</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sz w:val="21"/>
                <w:szCs w:val="21"/>
              </w:rPr>
            </w:pPr>
            <w:r w:rsidRPr="00B26800">
              <w:rPr>
                <w:rFonts w:ascii="黑体" w:eastAsia="黑体" w:hAnsi="黑体" w:cs="华文宋体" w:hint="eastAsia"/>
                <w:kern w:val="0"/>
                <w:sz w:val="21"/>
                <w:szCs w:val="21"/>
                <w:lang w:bidi="ar"/>
              </w:rPr>
              <w:t>联系电话</w:t>
            </w:r>
          </w:p>
        </w:tc>
        <w:tc>
          <w:tcPr>
            <w:tcW w:w="676"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责任人</w:t>
            </w:r>
          </w:p>
        </w:tc>
        <w:tc>
          <w:tcPr>
            <w:tcW w:w="769" w:type="dxa"/>
            <w:tcMar>
              <w:top w:w="15" w:type="dxa"/>
              <w:left w:w="15" w:type="dxa"/>
              <w:right w:w="15" w:type="dxa"/>
            </w:tcMar>
            <w:vAlign w:val="center"/>
          </w:tcPr>
          <w:p w:rsidR="00045143" w:rsidRPr="00B26800" w:rsidRDefault="00D40DCD" w:rsidP="00D329A7">
            <w:pPr>
              <w:widowControl/>
              <w:spacing w:line="532" w:lineRule="exact"/>
              <w:textAlignment w:val="center"/>
              <w:rPr>
                <w:rFonts w:ascii="黑体" w:eastAsia="黑体" w:hAnsi="黑体" w:cs="华文宋体"/>
                <w:kern w:val="0"/>
                <w:sz w:val="21"/>
                <w:szCs w:val="21"/>
                <w:lang w:bidi="ar"/>
              </w:rPr>
            </w:pPr>
            <w:r w:rsidRPr="00B26800">
              <w:rPr>
                <w:rFonts w:ascii="黑体" w:eastAsia="黑体" w:hAnsi="黑体" w:cs="华文宋体" w:hint="eastAsia"/>
                <w:kern w:val="0"/>
                <w:sz w:val="21"/>
                <w:szCs w:val="21"/>
                <w:lang w:bidi="ar"/>
              </w:rPr>
              <w:t>联系电话</w:t>
            </w:r>
          </w:p>
        </w:tc>
      </w:tr>
      <w:tr w:rsidR="00045143" w:rsidRPr="00B26800">
        <w:trPr>
          <w:trHeight w:hRule="exact" w:val="626"/>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kern w:val="0"/>
                <w:sz w:val="21"/>
                <w:szCs w:val="21"/>
                <w:lang w:bidi="ar"/>
              </w:rPr>
              <w:t>1</w:t>
            </w:r>
          </w:p>
        </w:tc>
        <w:tc>
          <w:tcPr>
            <w:tcW w:w="912" w:type="dxa"/>
            <w:vMerge w:val="restart"/>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那曲县“十三五”农村饮水巩固提升工程</w:t>
            </w: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那曲镇：8687</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卓玛央中</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镇长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18089901222</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8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kern w:val="0"/>
                <w:sz w:val="21"/>
                <w:szCs w:val="21"/>
                <w:lang w:bidi="ar"/>
              </w:rPr>
              <w:t>2</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罗玛镇：6533</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于海</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镇长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13648989797</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8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kern w:val="0"/>
                <w:sz w:val="21"/>
                <w:szCs w:val="21"/>
                <w:lang w:bidi="ar"/>
              </w:rPr>
              <w:t>3</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古露镇:4026</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崔国庆</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镇长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15208078818</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kern w:val="0"/>
                <w:sz w:val="21"/>
                <w:szCs w:val="21"/>
                <w:lang w:bidi="ar"/>
              </w:rPr>
              <w:t>4</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油恰乡:6793</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次仁扎西</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乡长18989967000</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18989967000</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5</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香茂乡:5905</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张廷飞</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18989065300</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6</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孔玛乡:5567</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王崇益</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13889068066</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lastRenderedPageBreak/>
              <w:t>7</w:t>
            </w:r>
          </w:p>
        </w:tc>
        <w:tc>
          <w:tcPr>
            <w:tcW w:w="912" w:type="dxa"/>
            <w:vMerge w:val="restart"/>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那曲县“十三五”农村饮水巩固提升工程</w:t>
            </w: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那么切乡:8240</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何少平</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13908965559</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8</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劳麦乡:3983</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高建</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13989966826</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9</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达萨乡:9629</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昂旺</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13889066288</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10</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色雄乡:3487</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陈保国</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18908968510</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11</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尼玛乡:4370</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孙廷斌</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18108965152</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r w:rsidR="00045143" w:rsidRPr="00B26800">
        <w:trPr>
          <w:trHeight w:hRule="exact" w:val="644"/>
          <w:jc w:val="center"/>
        </w:trPr>
        <w:tc>
          <w:tcPr>
            <w:tcW w:w="434"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kern w:val="0"/>
                <w:sz w:val="21"/>
                <w:szCs w:val="21"/>
                <w:lang w:bidi="ar"/>
              </w:rPr>
            </w:pPr>
            <w:r w:rsidRPr="00B26800">
              <w:rPr>
                <w:rFonts w:ascii="仿宋_GB2312" w:hAnsi="华文宋体" w:cs="华文宋体" w:hint="eastAsia"/>
                <w:kern w:val="0"/>
                <w:sz w:val="21"/>
                <w:szCs w:val="21"/>
                <w:lang w:bidi="ar"/>
              </w:rPr>
              <w:t>12</w:t>
            </w:r>
          </w:p>
        </w:tc>
        <w:tc>
          <w:tcPr>
            <w:tcW w:w="912" w:type="dxa"/>
            <w:vMerge/>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1395"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达前乡:5365</w:t>
            </w:r>
          </w:p>
        </w:tc>
        <w:tc>
          <w:tcPr>
            <w:tcW w:w="90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岳正强</w:t>
            </w:r>
          </w:p>
        </w:tc>
        <w:tc>
          <w:tcPr>
            <w:tcW w:w="84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副区长</w:t>
            </w:r>
          </w:p>
        </w:tc>
        <w:tc>
          <w:tcPr>
            <w:tcW w:w="128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13308966810</w:t>
            </w:r>
          </w:p>
        </w:tc>
        <w:tc>
          <w:tcPr>
            <w:tcW w:w="100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张兴富</w:t>
            </w:r>
          </w:p>
        </w:tc>
        <w:tc>
          <w:tcPr>
            <w:tcW w:w="610"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乡长</w:t>
            </w:r>
          </w:p>
        </w:tc>
        <w:tc>
          <w:tcPr>
            <w:tcW w:w="1301"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13618910411</w:t>
            </w:r>
          </w:p>
        </w:tc>
        <w:tc>
          <w:tcPr>
            <w:tcW w:w="8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易刚</w:t>
            </w:r>
          </w:p>
        </w:tc>
        <w:tc>
          <w:tcPr>
            <w:tcW w:w="559"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局长</w:t>
            </w:r>
          </w:p>
        </w:tc>
        <w:tc>
          <w:tcPr>
            <w:tcW w:w="1186" w:type="dxa"/>
            <w:tcMar>
              <w:top w:w="15" w:type="dxa"/>
              <w:left w:w="15" w:type="dxa"/>
              <w:right w:w="15" w:type="dxa"/>
            </w:tcMar>
            <w:vAlign w:val="center"/>
          </w:tcPr>
          <w:p w:rsidR="00045143" w:rsidRPr="00B26800" w:rsidRDefault="00D40DCD" w:rsidP="00D329A7">
            <w:pPr>
              <w:widowControl/>
              <w:spacing w:line="532" w:lineRule="exact"/>
              <w:textAlignment w:val="center"/>
              <w:rPr>
                <w:rFonts w:ascii="仿宋_GB2312" w:hAnsi="华文宋体" w:cs="华文宋体"/>
                <w:sz w:val="21"/>
                <w:szCs w:val="21"/>
              </w:rPr>
            </w:pPr>
            <w:r w:rsidRPr="00B26800">
              <w:rPr>
                <w:rFonts w:ascii="仿宋_GB2312" w:hAnsi="华文宋体" w:cs="华文宋体" w:hint="eastAsia"/>
                <w:sz w:val="21"/>
                <w:szCs w:val="21"/>
              </w:rPr>
              <w:t>18289061167</w:t>
            </w:r>
          </w:p>
        </w:tc>
        <w:tc>
          <w:tcPr>
            <w:tcW w:w="676"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c>
          <w:tcPr>
            <w:tcW w:w="769" w:type="dxa"/>
            <w:tcMar>
              <w:top w:w="15" w:type="dxa"/>
              <w:left w:w="15" w:type="dxa"/>
              <w:right w:w="15" w:type="dxa"/>
            </w:tcMar>
            <w:vAlign w:val="center"/>
          </w:tcPr>
          <w:p w:rsidR="00045143" w:rsidRPr="00B26800" w:rsidRDefault="00045143" w:rsidP="00D329A7">
            <w:pPr>
              <w:widowControl/>
              <w:spacing w:line="532" w:lineRule="exact"/>
              <w:textAlignment w:val="center"/>
              <w:rPr>
                <w:rFonts w:ascii="仿宋_GB2312" w:hAnsi="华文宋体" w:cs="华文宋体"/>
                <w:sz w:val="21"/>
                <w:szCs w:val="21"/>
              </w:rPr>
            </w:pPr>
          </w:p>
        </w:tc>
      </w:tr>
    </w:tbl>
    <w:p w:rsidR="00045143" w:rsidRPr="00B26800" w:rsidRDefault="00045143" w:rsidP="00D329A7">
      <w:pPr>
        <w:spacing w:line="532" w:lineRule="exact"/>
        <w:rPr>
          <w:rFonts w:ascii="仿宋_GB2312"/>
          <w:szCs w:val="32"/>
        </w:rPr>
      </w:pPr>
    </w:p>
    <w:p w:rsidR="00045143" w:rsidRPr="00B26800" w:rsidRDefault="00045143" w:rsidP="00D329A7">
      <w:pPr>
        <w:spacing w:line="532" w:lineRule="exact"/>
        <w:rPr>
          <w:rFonts w:ascii="仿宋_GB2312"/>
          <w:szCs w:val="32"/>
        </w:rPr>
      </w:pPr>
    </w:p>
    <w:p w:rsidR="00045143" w:rsidRPr="00B26800" w:rsidRDefault="00045143" w:rsidP="00D329A7">
      <w:pPr>
        <w:spacing w:line="532" w:lineRule="exact"/>
        <w:rPr>
          <w:rFonts w:ascii="仿宋_GB2312"/>
          <w:szCs w:val="32"/>
        </w:rPr>
      </w:pPr>
    </w:p>
    <w:p w:rsidR="00045143" w:rsidRPr="00B26800" w:rsidRDefault="00045143" w:rsidP="00D329A7">
      <w:pPr>
        <w:spacing w:line="532" w:lineRule="exact"/>
        <w:rPr>
          <w:rFonts w:ascii="仿宋_GB2312"/>
          <w:szCs w:val="32"/>
        </w:rPr>
      </w:pPr>
    </w:p>
    <w:sectPr w:rsidR="00045143" w:rsidRPr="00B26800">
      <w:pgSz w:w="16838" w:h="11906" w:orient="landscape"/>
      <w:pgMar w:top="2098" w:right="1474" w:bottom="1984" w:left="1587" w:header="851" w:footer="992" w:gutter="0"/>
      <w:pgNumType w:fmt="numberInDash"/>
      <w:cols w:space="0"/>
      <w:docGrid w:type="linesAndChars" w:linePitch="58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E6" w:rsidRDefault="001B5DE6">
      <w:r>
        <w:separator/>
      </w:r>
    </w:p>
  </w:endnote>
  <w:endnote w:type="continuationSeparator" w:id="0">
    <w:p w:rsidR="001B5DE6" w:rsidRDefault="001B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方正仿宋_GBK"/>
    <w:charset w:val="86"/>
    <w:family w:val="auto"/>
    <w:pitch w:val="default"/>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华文宋体">
    <w:charset w:val="86"/>
    <w:family w:val="auto"/>
    <w:pitch w:val="default"/>
    <w:sig w:usb0="00000287" w:usb1="080F0000" w:usb2="00000000" w:usb3="00000000" w:csb0="0004009F" w:csb1="DFD7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809813"/>
      <w:docPartObj>
        <w:docPartGallery w:val="Page Numbers (Bottom of Page)"/>
        <w:docPartUnique/>
      </w:docPartObj>
    </w:sdtPr>
    <w:sdtEndPr/>
    <w:sdtContent>
      <w:p w:rsidR="004B0F6A" w:rsidRDefault="004B0F6A">
        <w:pPr>
          <w:pStyle w:val="a4"/>
          <w:jc w:val="center"/>
        </w:pPr>
        <w:r>
          <w:fldChar w:fldCharType="begin"/>
        </w:r>
        <w:r>
          <w:instrText>PAGE   \* MERGEFORMAT</w:instrText>
        </w:r>
        <w:r>
          <w:fldChar w:fldCharType="separate"/>
        </w:r>
        <w:r w:rsidR="001508D0" w:rsidRPr="001508D0">
          <w:rPr>
            <w:noProof/>
            <w:lang w:val="zh-CN"/>
          </w:rPr>
          <w:t>-</w:t>
        </w:r>
        <w:r w:rsidR="001508D0">
          <w:rPr>
            <w:noProof/>
          </w:rPr>
          <w:t xml:space="preserve"> 18 -</w:t>
        </w:r>
        <w:r>
          <w:fldChar w:fldCharType="end"/>
        </w:r>
      </w:p>
    </w:sdtContent>
  </w:sdt>
  <w:p w:rsidR="00045143" w:rsidRDefault="000451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00195"/>
      <w:docPartObj>
        <w:docPartGallery w:val="Page Numbers (Bottom of Page)"/>
        <w:docPartUnique/>
      </w:docPartObj>
    </w:sdtPr>
    <w:sdtEndPr/>
    <w:sdtContent>
      <w:p w:rsidR="00CC421D" w:rsidRDefault="00CC421D">
        <w:pPr>
          <w:pStyle w:val="a4"/>
          <w:jc w:val="center"/>
        </w:pPr>
        <w:r>
          <w:fldChar w:fldCharType="begin"/>
        </w:r>
        <w:r>
          <w:instrText>PAGE   \* MERGEFORMAT</w:instrText>
        </w:r>
        <w:r>
          <w:fldChar w:fldCharType="separate"/>
        </w:r>
        <w:r w:rsidR="001508D0" w:rsidRPr="001508D0">
          <w:rPr>
            <w:noProof/>
            <w:lang w:val="zh-CN"/>
          </w:rPr>
          <w:t>-</w:t>
        </w:r>
        <w:r w:rsidR="001508D0">
          <w:rPr>
            <w:noProof/>
          </w:rPr>
          <w:t xml:space="preserve"> 1 -</w:t>
        </w:r>
        <w:r>
          <w:fldChar w:fldCharType="end"/>
        </w:r>
      </w:p>
    </w:sdtContent>
  </w:sdt>
  <w:p w:rsidR="00045143" w:rsidRDefault="000451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E6" w:rsidRDefault="001B5DE6">
      <w:r>
        <w:separator/>
      </w:r>
    </w:p>
  </w:footnote>
  <w:footnote w:type="continuationSeparator" w:id="0">
    <w:p w:rsidR="001B5DE6" w:rsidRDefault="001B5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662"/>
    <w:multiLevelType w:val="singleLevel"/>
    <w:tmpl w:val="06494662"/>
    <w:lvl w:ilvl="0">
      <w:start w:val="1"/>
      <w:numFmt w:val="chineseCounting"/>
      <w:suff w:val="nothing"/>
      <w:lvlText w:val="%1、"/>
      <w:lvlJc w:val="left"/>
      <w:rPr>
        <w:rFonts w:hint="eastAsia"/>
      </w:rPr>
    </w:lvl>
  </w:abstractNum>
  <w:abstractNum w:abstractNumId="1">
    <w:nsid w:val="5DBE7D6A"/>
    <w:multiLevelType w:val="multilevel"/>
    <w:tmpl w:val="5DBE7D6A"/>
    <w:lvl w:ilvl="0">
      <w:start w:val="1"/>
      <w:numFmt w:val="japaneseCounting"/>
      <w:lvlText w:val="%1、"/>
      <w:lvlJc w:val="left"/>
      <w:pPr>
        <w:ind w:left="1352" w:hanging="7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58"/>
  <w:drawingGridVerticalSpacing w:val="295"/>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D46"/>
    <w:rsid w:val="00014CBF"/>
    <w:rsid w:val="000225A0"/>
    <w:rsid w:val="00027D9A"/>
    <w:rsid w:val="00037557"/>
    <w:rsid w:val="000409FE"/>
    <w:rsid w:val="00041AC6"/>
    <w:rsid w:val="00041D7A"/>
    <w:rsid w:val="000438E5"/>
    <w:rsid w:val="00044596"/>
    <w:rsid w:val="00045143"/>
    <w:rsid w:val="00050EE0"/>
    <w:rsid w:val="000532E0"/>
    <w:rsid w:val="000562F6"/>
    <w:rsid w:val="000604B1"/>
    <w:rsid w:val="00060A40"/>
    <w:rsid w:val="0006667B"/>
    <w:rsid w:val="00073BD1"/>
    <w:rsid w:val="00077690"/>
    <w:rsid w:val="00084DBD"/>
    <w:rsid w:val="000951BE"/>
    <w:rsid w:val="00097ED0"/>
    <w:rsid w:val="000A3B57"/>
    <w:rsid w:val="000A6592"/>
    <w:rsid w:val="000C3995"/>
    <w:rsid w:val="000D0C19"/>
    <w:rsid w:val="000E1841"/>
    <w:rsid w:val="000E274A"/>
    <w:rsid w:val="000E3D95"/>
    <w:rsid w:val="000F24CD"/>
    <w:rsid w:val="000F50A5"/>
    <w:rsid w:val="00101A7C"/>
    <w:rsid w:val="00102783"/>
    <w:rsid w:val="00114583"/>
    <w:rsid w:val="0013067C"/>
    <w:rsid w:val="001310D2"/>
    <w:rsid w:val="00132418"/>
    <w:rsid w:val="001361A5"/>
    <w:rsid w:val="001508D0"/>
    <w:rsid w:val="001645BE"/>
    <w:rsid w:val="0016612D"/>
    <w:rsid w:val="00172A27"/>
    <w:rsid w:val="0017488C"/>
    <w:rsid w:val="00182F6D"/>
    <w:rsid w:val="00187E74"/>
    <w:rsid w:val="00192EAF"/>
    <w:rsid w:val="00196623"/>
    <w:rsid w:val="001A1DFB"/>
    <w:rsid w:val="001A4683"/>
    <w:rsid w:val="001B5DE6"/>
    <w:rsid w:val="001C6356"/>
    <w:rsid w:val="001E3D53"/>
    <w:rsid w:val="001F201A"/>
    <w:rsid w:val="001F2582"/>
    <w:rsid w:val="001F4801"/>
    <w:rsid w:val="001F580E"/>
    <w:rsid w:val="001F675C"/>
    <w:rsid w:val="00202C08"/>
    <w:rsid w:val="00205510"/>
    <w:rsid w:val="00212BBA"/>
    <w:rsid w:val="0021708D"/>
    <w:rsid w:val="00221DD8"/>
    <w:rsid w:val="00223126"/>
    <w:rsid w:val="002277A7"/>
    <w:rsid w:val="00234F02"/>
    <w:rsid w:val="0023795C"/>
    <w:rsid w:val="00251CC7"/>
    <w:rsid w:val="00254D55"/>
    <w:rsid w:val="002564E7"/>
    <w:rsid w:val="002571A5"/>
    <w:rsid w:val="002632F8"/>
    <w:rsid w:val="00283348"/>
    <w:rsid w:val="002871BF"/>
    <w:rsid w:val="00296FBE"/>
    <w:rsid w:val="002A614B"/>
    <w:rsid w:val="002A615A"/>
    <w:rsid w:val="002B0CFF"/>
    <w:rsid w:val="002B4373"/>
    <w:rsid w:val="002C0745"/>
    <w:rsid w:val="002F0A5F"/>
    <w:rsid w:val="002F4DB3"/>
    <w:rsid w:val="002F535F"/>
    <w:rsid w:val="003016F1"/>
    <w:rsid w:val="003019ED"/>
    <w:rsid w:val="00305561"/>
    <w:rsid w:val="003134D3"/>
    <w:rsid w:val="00321F0E"/>
    <w:rsid w:val="003222AA"/>
    <w:rsid w:val="0032331D"/>
    <w:rsid w:val="003315D8"/>
    <w:rsid w:val="003338CE"/>
    <w:rsid w:val="0033790D"/>
    <w:rsid w:val="00347D4A"/>
    <w:rsid w:val="00356E8F"/>
    <w:rsid w:val="00357720"/>
    <w:rsid w:val="00371C6E"/>
    <w:rsid w:val="0037225B"/>
    <w:rsid w:val="00374221"/>
    <w:rsid w:val="00380D86"/>
    <w:rsid w:val="00385F5D"/>
    <w:rsid w:val="0038667B"/>
    <w:rsid w:val="00387F58"/>
    <w:rsid w:val="003910CC"/>
    <w:rsid w:val="00393119"/>
    <w:rsid w:val="003C1E88"/>
    <w:rsid w:val="003D4D39"/>
    <w:rsid w:val="003E0C5D"/>
    <w:rsid w:val="003F0E38"/>
    <w:rsid w:val="003F2EDE"/>
    <w:rsid w:val="00406F4D"/>
    <w:rsid w:val="0040792C"/>
    <w:rsid w:val="00410246"/>
    <w:rsid w:val="00410DBC"/>
    <w:rsid w:val="00413015"/>
    <w:rsid w:val="004143F2"/>
    <w:rsid w:val="00417F37"/>
    <w:rsid w:val="00422B6C"/>
    <w:rsid w:val="004279EB"/>
    <w:rsid w:val="004340EE"/>
    <w:rsid w:val="004348BD"/>
    <w:rsid w:val="00436E6D"/>
    <w:rsid w:val="00442903"/>
    <w:rsid w:val="00457D7C"/>
    <w:rsid w:val="00470E8A"/>
    <w:rsid w:val="0047457F"/>
    <w:rsid w:val="0047676B"/>
    <w:rsid w:val="004768D8"/>
    <w:rsid w:val="00481D8E"/>
    <w:rsid w:val="00483639"/>
    <w:rsid w:val="00495E39"/>
    <w:rsid w:val="004A00A8"/>
    <w:rsid w:val="004B0F6A"/>
    <w:rsid w:val="004B6962"/>
    <w:rsid w:val="004B7B81"/>
    <w:rsid w:val="004C477C"/>
    <w:rsid w:val="004C5881"/>
    <w:rsid w:val="004C5FE7"/>
    <w:rsid w:val="004D1441"/>
    <w:rsid w:val="004E035D"/>
    <w:rsid w:val="004E27D9"/>
    <w:rsid w:val="004E480E"/>
    <w:rsid w:val="004F112E"/>
    <w:rsid w:val="004F6781"/>
    <w:rsid w:val="004F7854"/>
    <w:rsid w:val="00505494"/>
    <w:rsid w:val="00515153"/>
    <w:rsid w:val="00533797"/>
    <w:rsid w:val="0053603E"/>
    <w:rsid w:val="00555D85"/>
    <w:rsid w:val="00562534"/>
    <w:rsid w:val="005718C1"/>
    <w:rsid w:val="00576031"/>
    <w:rsid w:val="00591E23"/>
    <w:rsid w:val="00594396"/>
    <w:rsid w:val="005A1F5E"/>
    <w:rsid w:val="005A2A24"/>
    <w:rsid w:val="005A3314"/>
    <w:rsid w:val="005A5036"/>
    <w:rsid w:val="005B4974"/>
    <w:rsid w:val="005C0659"/>
    <w:rsid w:val="005C25E0"/>
    <w:rsid w:val="005C470C"/>
    <w:rsid w:val="005E25DB"/>
    <w:rsid w:val="0062095D"/>
    <w:rsid w:val="00620F63"/>
    <w:rsid w:val="00622020"/>
    <w:rsid w:val="00630BEA"/>
    <w:rsid w:val="00634235"/>
    <w:rsid w:val="0064621D"/>
    <w:rsid w:val="00655724"/>
    <w:rsid w:val="006604D8"/>
    <w:rsid w:val="0066269F"/>
    <w:rsid w:val="006637ED"/>
    <w:rsid w:val="0066398E"/>
    <w:rsid w:val="00663E69"/>
    <w:rsid w:val="0066725D"/>
    <w:rsid w:val="00677185"/>
    <w:rsid w:val="0068145E"/>
    <w:rsid w:val="006843F2"/>
    <w:rsid w:val="0068741F"/>
    <w:rsid w:val="00687683"/>
    <w:rsid w:val="00695846"/>
    <w:rsid w:val="006E1629"/>
    <w:rsid w:val="006E282D"/>
    <w:rsid w:val="006E4314"/>
    <w:rsid w:val="006E4B05"/>
    <w:rsid w:val="006F7592"/>
    <w:rsid w:val="00702A6E"/>
    <w:rsid w:val="00703CC6"/>
    <w:rsid w:val="00704251"/>
    <w:rsid w:val="0070570A"/>
    <w:rsid w:val="00705EED"/>
    <w:rsid w:val="00706E2C"/>
    <w:rsid w:val="007126C2"/>
    <w:rsid w:val="00716F8C"/>
    <w:rsid w:val="00720351"/>
    <w:rsid w:val="00725633"/>
    <w:rsid w:val="00731372"/>
    <w:rsid w:val="00732EA9"/>
    <w:rsid w:val="0073331D"/>
    <w:rsid w:val="00750170"/>
    <w:rsid w:val="00750286"/>
    <w:rsid w:val="00751FE5"/>
    <w:rsid w:val="00752B8E"/>
    <w:rsid w:val="00756AAA"/>
    <w:rsid w:val="007749A9"/>
    <w:rsid w:val="00776629"/>
    <w:rsid w:val="007775FE"/>
    <w:rsid w:val="007912A5"/>
    <w:rsid w:val="00791D06"/>
    <w:rsid w:val="00794305"/>
    <w:rsid w:val="007971C9"/>
    <w:rsid w:val="00797E6D"/>
    <w:rsid w:val="007A2868"/>
    <w:rsid w:val="007A7C76"/>
    <w:rsid w:val="007B15E6"/>
    <w:rsid w:val="007B3934"/>
    <w:rsid w:val="007B6899"/>
    <w:rsid w:val="007B6A9C"/>
    <w:rsid w:val="007C0097"/>
    <w:rsid w:val="007C4DB4"/>
    <w:rsid w:val="007D1EA6"/>
    <w:rsid w:val="007D5EFB"/>
    <w:rsid w:val="007D6D0B"/>
    <w:rsid w:val="007D6FAB"/>
    <w:rsid w:val="007E3426"/>
    <w:rsid w:val="007E6773"/>
    <w:rsid w:val="007F15B4"/>
    <w:rsid w:val="007F260F"/>
    <w:rsid w:val="007F3E56"/>
    <w:rsid w:val="00803018"/>
    <w:rsid w:val="00803B9F"/>
    <w:rsid w:val="008047F5"/>
    <w:rsid w:val="008059AB"/>
    <w:rsid w:val="00807DBE"/>
    <w:rsid w:val="00822376"/>
    <w:rsid w:val="00827834"/>
    <w:rsid w:val="00833749"/>
    <w:rsid w:val="008433A4"/>
    <w:rsid w:val="00845562"/>
    <w:rsid w:val="00863728"/>
    <w:rsid w:val="008649A3"/>
    <w:rsid w:val="00866FA0"/>
    <w:rsid w:val="00870C80"/>
    <w:rsid w:val="00871CB9"/>
    <w:rsid w:val="00876436"/>
    <w:rsid w:val="00886FC8"/>
    <w:rsid w:val="008935B3"/>
    <w:rsid w:val="00897444"/>
    <w:rsid w:val="008C0A55"/>
    <w:rsid w:val="008C16EA"/>
    <w:rsid w:val="008C7FF6"/>
    <w:rsid w:val="008D1CB6"/>
    <w:rsid w:val="00900F3E"/>
    <w:rsid w:val="0090556B"/>
    <w:rsid w:val="0091459F"/>
    <w:rsid w:val="00915160"/>
    <w:rsid w:val="009151D9"/>
    <w:rsid w:val="00917610"/>
    <w:rsid w:val="00940FEC"/>
    <w:rsid w:val="00946566"/>
    <w:rsid w:val="00950C35"/>
    <w:rsid w:val="00982EC7"/>
    <w:rsid w:val="009838BE"/>
    <w:rsid w:val="00985D3F"/>
    <w:rsid w:val="009916ED"/>
    <w:rsid w:val="009A155C"/>
    <w:rsid w:val="009B50F0"/>
    <w:rsid w:val="009B533D"/>
    <w:rsid w:val="009B68BD"/>
    <w:rsid w:val="009C1E22"/>
    <w:rsid w:val="009C662D"/>
    <w:rsid w:val="009D0541"/>
    <w:rsid w:val="009D6A92"/>
    <w:rsid w:val="009F3B36"/>
    <w:rsid w:val="009F790C"/>
    <w:rsid w:val="00A0191C"/>
    <w:rsid w:val="00A0700A"/>
    <w:rsid w:val="00A11E78"/>
    <w:rsid w:val="00A133BF"/>
    <w:rsid w:val="00A2016F"/>
    <w:rsid w:val="00A22C63"/>
    <w:rsid w:val="00A305B9"/>
    <w:rsid w:val="00A34589"/>
    <w:rsid w:val="00A363DD"/>
    <w:rsid w:val="00A400D9"/>
    <w:rsid w:val="00A57CF2"/>
    <w:rsid w:val="00A60B17"/>
    <w:rsid w:val="00A617AF"/>
    <w:rsid w:val="00A714EA"/>
    <w:rsid w:val="00A74475"/>
    <w:rsid w:val="00A752AF"/>
    <w:rsid w:val="00A764DB"/>
    <w:rsid w:val="00A81419"/>
    <w:rsid w:val="00A82B89"/>
    <w:rsid w:val="00A84FD5"/>
    <w:rsid w:val="00A965B2"/>
    <w:rsid w:val="00AA011E"/>
    <w:rsid w:val="00AA2D92"/>
    <w:rsid w:val="00AD062A"/>
    <w:rsid w:val="00AD2689"/>
    <w:rsid w:val="00AE07FA"/>
    <w:rsid w:val="00AE18FD"/>
    <w:rsid w:val="00AE3D3A"/>
    <w:rsid w:val="00AE576E"/>
    <w:rsid w:val="00AF61C5"/>
    <w:rsid w:val="00B00F2A"/>
    <w:rsid w:val="00B11469"/>
    <w:rsid w:val="00B11A05"/>
    <w:rsid w:val="00B133E8"/>
    <w:rsid w:val="00B1761D"/>
    <w:rsid w:val="00B26800"/>
    <w:rsid w:val="00B379BD"/>
    <w:rsid w:val="00B41475"/>
    <w:rsid w:val="00B42EB8"/>
    <w:rsid w:val="00B5094C"/>
    <w:rsid w:val="00B528BF"/>
    <w:rsid w:val="00B52CAF"/>
    <w:rsid w:val="00B53FF4"/>
    <w:rsid w:val="00B54243"/>
    <w:rsid w:val="00B56403"/>
    <w:rsid w:val="00B6282E"/>
    <w:rsid w:val="00B66130"/>
    <w:rsid w:val="00B71048"/>
    <w:rsid w:val="00B7265C"/>
    <w:rsid w:val="00B73444"/>
    <w:rsid w:val="00B74EC4"/>
    <w:rsid w:val="00B8185E"/>
    <w:rsid w:val="00B82AA6"/>
    <w:rsid w:val="00B83E81"/>
    <w:rsid w:val="00BA2803"/>
    <w:rsid w:val="00BA3E30"/>
    <w:rsid w:val="00BB188F"/>
    <w:rsid w:val="00BC0FA3"/>
    <w:rsid w:val="00BC347F"/>
    <w:rsid w:val="00BC4868"/>
    <w:rsid w:val="00BC62AE"/>
    <w:rsid w:val="00BD3553"/>
    <w:rsid w:val="00BD3BDA"/>
    <w:rsid w:val="00BD5134"/>
    <w:rsid w:val="00BD5AD2"/>
    <w:rsid w:val="00BF3E19"/>
    <w:rsid w:val="00C017AE"/>
    <w:rsid w:val="00C04DD6"/>
    <w:rsid w:val="00C06DCC"/>
    <w:rsid w:val="00C07875"/>
    <w:rsid w:val="00C1701D"/>
    <w:rsid w:val="00C208E9"/>
    <w:rsid w:val="00C31985"/>
    <w:rsid w:val="00C33DEE"/>
    <w:rsid w:val="00C356A0"/>
    <w:rsid w:val="00C45955"/>
    <w:rsid w:val="00C47203"/>
    <w:rsid w:val="00C51275"/>
    <w:rsid w:val="00C5228B"/>
    <w:rsid w:val="00C56FCE"/>
    <w:rsid w:val="00C61677"/>
    <w:rsid w:val="00C64CDA"/>
    <w:rsid w:val="00C66529"/>
    <w:rsid w:val="00C6753C"/>
    <w:rsid w:val="00C717CA"/>
    <w:rsid w:val="00C76E07"/>
    <w:rsid w:val="00C8693C"/>
    <w:rsid w:val="00C876D6"/>
    <w:rsid w:val="00C9721D"/>
    <w:rsid w:val="00CA098E"/>
    <w:rsid w:val="00CA3B50"/>
    <w:rsid w:val="00CA637D"/>
    <w:rsid w:val="00CB2720"/>
    <w:rsid w:val="00CB5167"/>
    <w:rsid w:val="00CC421D"/>
    <w:rsid w:val="00CC4DE1"/>
    <w:rsid w:val="00CC5A83"/>
    <w:rsid w:val="00CC7DD8"/>
    <w:rsid w:val="00CD108E"/>
    <w:rsid w:val="00CD3C28"/>
    <w:rsid w:val="00CD5B86"/>
    <w:rsid w:val="00CF042A"/>
    <w:rsid w:val="00CF72D0"/>
    <w:rsid w:val="00D03CEC"/>
    <w:rsid w:val="00D07A03"/>
    <w:rsid w:val="00D169A0"/>
    <w:rsid w:val="00D16E6D"/>
    <w:rsid w:val="00D329A7"/>
    <w:rsid w:val="00D348C5"/>
    <w:rsid w:val="00D40DCD"/>
    <w:rsid w:val="00D41A33"/>
    <w:rsid w:val="00D41AE6"/>
    <w:rsid w:val="00D55F17"/>
    <w:rsid w:val="00D61013"/>
    <w:rsid w:val="00D629FC"/>
    <w:rsid w:val="00D64DEA"/>
    <w:rsid w:val="00D70DA9"/>
    <w:rsid w:val="00D71153"/>
    <w:rsid w:val="00D755D3"/>
    <w:rsid w:val="00D91899"/>
    <w:rsid w:val="00DA50A4"/>
    <w:rsid w:val="00DA69B3"/>
    <w:rsid w:val="00DE61F9"/>
    <w:rsid w:val="00DF1AD5"/>
    <w:rsid w:val="00DF38A3"/>
    <w:rsid w:val="00E13C28"/>
    <w:rsid w:val="00E17693"/>
    <w:rsid w:val="00E22083"/>
    <w:rsid w:val="00E2333D"/>
    <w:rsid w:val="00E23353"/>
    <w:rsid w:val="00E234BE"/>
    <w:rsid w:val="00E37B49"/>
    <w:rsid w:val="00E41193"/>
    <w:rsid w:val="00E43FC0"/>
    <w:rsid w:val="00E44C5F"/>
    <w:rsid w:val="00E460A6"/>
    <w:rsid w:val="00E51CDF"/>
    <w:rsid w:val="00E53D51"/>
    <w:rsid w:val="00E5668C"/>
    <w:rsid w:val="00E73A66"/>
    <w:rsid w:val="00E73FBE"/>
    <w:rsid w:val="00E838F8"/>
    <w:rsid w:val="00E90E25"/>
    <w:rsid w:val="00E91A95"/>
    <w:rsid w:val="00EA4570"/>
    <w:rsid w:val="00EB0535"/>
    <w:rsid w:val="00EB13EB"/>
    <w:rsid w:val="00EB4A65"/>
    <w:rsid w:val="00EB6782"/>
    <w:rsid w:val="00ED1D35"/>
    <w:rsid w:val="00ED65A4"/>
    <w:rsid w:val="00EF0172"/>
    <w:rsid w:val="00F0564B"/>
    <w:rsid w:val="00F10761"/>
    <w:rsid w:val="00F11AF0"/>
    <w:rsid w:val="00F12FA7"/>
    <w:rsid w:val="00F25974"/>
    <w:rsid w:val="00F334BE"/>
    <w:rsid w:val="00F42337"/>
    <w:rsid w:val="00F44937"/>
    <w:rsid w:val="00F4528A"/>
    <w:rsid w:val="00F74744"/>
    <w:rsid w:val="00F74E50"/>
    <w:rsid w:val="00F76726"/>
    <w:rsid w:val="00F8294A"/>
    <w:rsid w:val="00F8339B"/>
    <w:rsid w:val="00F84CF6"/>
    <w:rsid w:val="00F865FE"/>
    <w:rsid w:val="00F92C37"/>
    <w:rsid w:val="00F96625"/>
    <w:rsid w:val="00FA4A42"/>
    <w:rsid w:val="00FA6C28"/>
    <w:rsid w:val="00FA7C6A"/>
    <w:rsid w:val="00FB4E71"/>
    <w:rsid w:val="00FC1D0E"/>
    <w:rsid w:val="00FC2399"/>
    <w:rsid w:val="00FC3F21"/>
    <w:rsid w:val="00FC53A2"/>
    <w:rsid w:val="00FE097D"/>
    <w:rsid w:val="00FE1878"/>
    <w:rsid w:val="00FF5EE0"/>
    <w:rsid w:val="027F2BB7"/>
    <w:rsid w:val="03DB423D"/>
    <w:rsid w:val="04730750"/>
    <w:rsid w:val="05E00441"/>
    <w:rsid w:val="0C223FDD"/>
    <w:rsid w:val="0CAB66C2"/>
    <w:rsid w:val="10BD13C9"/>
    <w:rsid w:val="11406022"/>
    <w:rsid w:val="11B418D9"/>
    <w:rsid w:val="11D40C3D"/>
    <w:rsid w:val="12210F70"/>
    <w:rsid w:val="135734E1"/>
    <w:rsid w:val="14A0355C"/>
    <w:rsid w:val="14BD6D14"/>
    <w:rsid w:val="154F76F7"/>
    <w:rsid w:val="159E1A52"/>
    <w:rsid w:val="16067750"/>
    <w:rsid w:val="166B25D2"/>
    <w:rsid w:val="167B4D4F"/>
    <w:rsid w:val="18C60C1B"/>
    <w:rsid w:val="1AF74AB1"/>
    <w:rsid w:val="1E501B86"/>
    <w:rsid w:val="2100124C"/>
    <w:rsid w:val="21574745"/>
    <w:rsid w:val="263530D0"/>
    <w:rsid w:val="268B430C"/>
    <w:rsid w:val="26CC702D"/>
    <w:rsid w:val="28836720"/>
    <w:rsid w:val="2A305671"/>
    <w:rsid w:val="2A7517A3"/>
    <w:rsid w:val="2BBA711A"/>
    <w:rsid w:val="2D0A7F07"/>
    <w:rsid w:val="2D646735"/>
    <w:rsid w:val="2F4011B6"/>
    <w:rsid w:val="314A473B"/>
    <w:rsid w:val="31860748"/>
    <w:rsid w:val="31F44A6F"/>
    <w:rsid w:val="333236CD"/>
    <w:rsid w:val="3DA71DB2"/>
    <w:rsid w:val="3DA97D32"/>
    <w:rsid w:val="3DF23E89"/>
    <w:rsid w:val="3F481321"/>
    <w:rsid w:val="3FBC5715"/>
    <w:rsid w:val="3FE605D7"/>
    <w:rsid w:val="405B4BE8"/>
    <w:rsid w:val="40931AD6"/>
    <w:rsid w:val="424D434B"/>
    <w:rsid w:val="4280299A"/>
    <w:rsid w:val="45F4570B"/>
    <w:rsid w:val="473C00BD"/>
    <w:rsid w:val="47F64C12"/>
    <w:rsid w:val="49286479"/>
    <w:rsid w:val="4B3E3E7F"/>
    <w:rsid w:val="4C9B3017"/>
    <w:rsid w:val="4CDE4982"/>
    <w:rsid w:val="50AD5C3C"/>
    <w:rsid w:val="543B7B6A"/>
    <w:rsid w:val="55860090"/>
    <w:rsid w:val="574C71B6"/>
    <w:rsid w:val="5A0E755A"/>
    <w:rsid w:val="5A2F4E77"/>
    <w:rsid w:val="5D583D19"/>
    <w:rsid w:val="5D6162BF"/>
    <w:rsid w:val="5E3E015E"/>
    <w:rsid w:val="5E992271"/>
    <w:rsid w:val="5F0745D8"/>
    <w:rsid w:val="5FC710DE"/>
    <w:rsid w:val="61686961"/>
    <w:rsid w:val="634172ED"/>
    <w:rsid w:val="63D147C9"/>
    <w:rsid w:val="64405E28"/>
    <w:rsid w:val="64BC4349"/>
    <w:rsid w:val="65005031"/>
    <w:rsid w:val="65EB1B8D"/>
    <w:rsid w:val="65EE7D16"/>
    <w:rsid w:val="67155B00"/>
    <w:rsid w:val="67493807"/>
    <w:rsid w:val="675F3E75"/>
    <w:rsid w:val="67940E94"/>
    <w:rsid w:val="68CF1C35"/>
    <w:rsid w:val="6A627E16"/>
    <w:rsid w:val="6C35431B"/>
    <w:rsid w:val="6F081119"/>
    <w:rsid w:val="6F1F0E59"/>
    <w:rsid w:val="708B6F64"/>
    <w:rsid w:val="71D3540C"/>
    <w:rsid w:val="730943BD"/>
    <w:rsid w:val="74074039"/>
    <w:rsid w:val="747D71AE"/>
    <w:rsid w:val="76417C61"/>
    <w:rsid w:val="770030B1"/>
    <w:rsid w:val="78086382"/>
    <w:rsid w:val="7B2F6C33"/>
    <w:rsid w:val="7C337BD7"/>
    <w:rsid w:val="7C386CB0"/>
    <w:rsid w:val="7E2704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uiPriority="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line number"/>
    <w:basedOn w:val="a0"/>
    <w:uiPriority w:val="99"/>
    <w:semiHidden/>
    <w:unhideWhenUsed/>
    <w:qFormat/>
  </w:style>
  <w:style w:type="character" w:customStyle="1" w:styleId="Char1">
    <w:name w:val="页眉 Char"/>
    <w:basedOn w:val="a0"/>
    <w:link w:val="a5"/>
    <w:uiPriority w:val="99"/>
    <w:qFormat/>
    <w:rPr>
      <w:rFonts w:ascii="Times New Roman" w:eastAsia="仿宋_GB2312" w:hAnsi="Times New Roman"/>
      <w:sz w:val="32"/>
      <w:szCs w:val="18"/>
    </w:rPr>
  </w:style>
  <w:style w:type="character" w:customStyle="1" w:styleId="Char0">
    <w:name w:val="页脚 Char"/>
    <w:basedOn w:val="a0"/>
    <w:link w:val="a4"/>
    <w:uiPriority w:val="99"/>
    <w:qFormat/>
    <w:rPr>
      <w:rFonts w:ascii="Times New Roman" w:eastAsia="仿宋_GB2312" w:hAnsi="Times New Roman"/>
      <w:sz w:val="18"/>
      <w:szCs w:val="18"/>
    </w:rPr>
  </w:style>
  <w:style w:type="character" w:customStyle="1" w:styleId="Char">
    <w:name w:val="批注框文本 Char"/>
    <w:basedOn w:val="a0"/>
    <w:link w:val="a3"/>
    <w:uiPriority w:val="99"/>
    <w:semiHidden/>
    <w:qFormat/>
    <w:rPr>
      <w:rFonts w:eastAsia="仿宋_GB2312" w:cstheme="minorBidi"/>
      <w:kern w:val="2"/>
      <w:sz w:val="18"/>
      <w:szCs w:val="18"/>
    </w:rPr>
  </w:style>
  <w:style w:type="paragraph" w:styleId="a9">
    <w:name w:val="List Paragraph"/>
    <w:basedOn w:val="a"/>
    <w:uiPriority w:val="99"/>
    <w:unhideWhenUsed/>
    <w:qFormat/>
    <w:pPr>
      <w:ind w:firstLineChars="200" w:firstLine="420"/>
    </w:pPr>
  </w:style>
  <w:style w:type="paragraph" w:styleId="aa">
    <w:name w:val="Plain Text"/>
    <w:basedOn w:val="a"/>
    <w:link w:val="Char2"/>
    <w:unhideWhenUsed/>
    <w:qFormat/>
    <w:rsid w:val="001F4801"/>
    <w:rPr>
      <w:rFonts w:ascii="宋体" w:eastAsia="宋体" w:hAnsi="Courier New" w:cs="Courier New"/>
      <w:sz w:val="21"/>
      <w:szCs w:val="21"/>
    </w:rPr>
  </w:style>
  <w:style w:type="character" w:customStyle="1" w:styleId="Char2">
    <w:name w:val="纯文本 Char"/>
    <w:basedOn w:val="a0"/>
    <w:link w:val="aa"/>
    <w:qFormat/>
    <w:rsid w:val="001F4801"/>
    <w:rPr>
      <w:rFonts w:ascii="宋体" w:eastAsia="宋体" w:hAnsi="Courier New" w:cs="Courier New"/>
      <w:kern w:val="2"/>
      <w:sz w:val="21"/>
      <w:szCs w:val="21"/>
    </w:rPr>
  </w:style>
  <w:style w:type="paragraph" w:customStyle="1" w:styleId="New">
    <w:name w:val="正文 New"/>
    <w:qFormat/>
    <w:rsid w:val="001F4801"/>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uiPriority="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line number"/>
    <w:basedOn w:val="a0"/>
    <w:uiPriority w:val="99"/>
    <w:semiHidden/>
    <w:unhideWhenUsed/>
    <w:qFormat/>
  </w:style>
  <w:style w:type="character" w:customStyle="1" w:styleId="Char1">
    <w:name w:val="页眉 Char"/>
    <w:basedOn w:val="a0"/>
    <w:link w:val="a5"/>
    <w:uiPriority w:val="99"/>
    <w:qFormat/>
    <w:rPr>
      <w:rFonts w:ascii="Times New Roman" w:eastAsia="仿宋_GB2312" w:hAnsi="Times New Roman"/>
      <w:sz w:val="32"/>
      <w:szCs w:val="18"/>
    </w:rPr>
  </w:style>
  <w:style w:type="character" w:customStyle="1" w:styleId="Char0">
    <w:name w:val="页脚 Char"/>
    <w:basedOn w:val="a0"/>
    <w:link w:val="a4"/>
    <w:uiPriority w:val="99"/>
    <w:qFormat/>
    <w:rPr>
      <w:rFonts w:ascii="Times New Roman" w:eastAsia="仿宋_GB2312" w:hAnsi="Times New Roman"/>
      <w:sz w:val="18"/>
      <w:szCs w:val="18"/>
    </w:rPr>
  </w:style>
  <w:style w:type="character" w:customStyle="1" w:styleId="Char">
    <w:name w:val="批注框文本 Char"/>
    <w:basedOn w:val="a0"/>
    <w:link w:val="a3"/>
    <w:uiPriority w:val="99"/>
    <w:semiHidden/>
    <w:qFormat/>
    <w:rPr>
      <w:rFonts w:eastAsia="仿宋_GB2312" w:cstheme="minorBidi"/>
      <w:kern w:val="2"/>
      <w:sz w:val="18"/>
      <w:szCs w:val="18"/>
    </w:rPr>
  </w:style>
  <w:style w:type="paragraph" w:styleId="a9">
    <w:name w:val="List Paragraph"/>
    <w:basedOn w:val="a"/>
    <w:uiPriority w:val="99"/>
    <w:unhideWhenUsed/>
    <w:qFormat/>
    <w:pPr>
      <w:ind w:firstLineChars="200" w:firstLine="420"/>
    </w:pPr>
  </w:style>
  <w:style w:type="paragraph" w:styleId="aa">
    <w:name w:val="Plain Text"/>
    <w:basedOn w:val="a"/>
    <w:link w:val="Char2"/>
    <w:unhideWhenUsed/>
    <w:qFormat/>
    <w:rsid w:val="001F4801"/>
    <w:rPr>
      <w:rFonts w:ascii="宋体" w:eastAsia="宋体" w:hAnsi="Courier New" w:cs="Courier New"/>
      <w:sz w:val="21"/>
      <w:szCs w:val="21"/>
    </w:rPr>
  </w:style>
  <w:style w:type="character" w:customStyle="1" w:styleId="Char2">
    <w:name w:val="纯文本 Char"/>
    <w:basedOn w:val="a0"/>
    <w:link w:val="aa"/>
    <w:qFormat/>
    <w:rsid w:val="001F4801"/>
    <w:rPr>
      <w:rFonts w:ascii="宋体" w:eastAsia="宋体" w:hAnsi="Courier New" w:cs="Courier New"/>
      <w:kern w:val="2"/>
      <w:sz w:val="21"/>
      <w:szCs w:val="21"/>
    </w:rPr>
  </w:style>
  <w:style w:type="paragraph" w:customStyle="1" w:styleId="New">
    <w:name w:val="正文 New"/>
    <w:qFormat/>
    <w:rsid w:val="001F4801"/>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D1620-E656-49BC-BB63-642D9C80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1229</Words>
  <Characters>7007</Characters>
  <Application>Microsoft Office Word</Application>
  <DocSecurity>0</DocSecurity>
  <Lines>58</Lines>
  <Paragraphs>16</Paragraphs>
  <ScaleCrop>false</ScaleCrop>
  <Company>Microsoft</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phillp</dc:creator>
  <cp:lastModifiedBy>xb21cn</cp:lastModifiedBy>
  <cp:revision>79</cp:revision>
  <cp:lastPrinted>2019-06-25T09:51:00Z</cp:lastPrinted>
  <dcterms:created xsi:type="dcterms:W3CDTF">2019-05-29T02:05:00Z</dcterms:created>
  <dcterms:modified xsi:type="dcterms:W3CDTF">2019-06-25T09:55:00Z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