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40"/>
          <w:szCs w:val="40"/>
        </w:rPr>
      </w:pPr>
      <w:r>
        <w:rPr>
          <w:rFonts w:hint="eastAsia" w:cs="宋体" w:asciiTheme="majorEastAsia" w:hAnsiTheme="majorEastAsia" w:eastAsiaTheme="majorEastAsia"/>
          <w:b/>
          <w:bCs w:val="0"/>
          <w:sz w:val="40"/>
          <w:szCs w:val="40"/>
          <w:lang w:val="en-US" w:eastAsia="zh-CN"/>
        </w:rPr>
        <w:t xml:space="preserve">2019年色尼区古露镇危房改造工程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2019年色尼区古露镇危房改造工程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517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1"/>
          <w:lang w:eastAsia="zh-CN"/>
        </w:rPr>
        <w:t>那曲县古露镇八村圣地康桑利民建筑施工队经济合作社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1"/>
          <w:lang w:eastAsia="zh-CN"/>
        </w:rPr>
        <w:t>那曲县罗玛镇14村农牧民施工队经济合作社</w:t>
      </w:r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  <w:lang w:eastAsia="zh-CN"/>
        </w:rPr>
        <w:t>西藏世友建设工程有限公司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108773D0"/>
    <w:rsid w:val="20F46C3D"/>
    <w:rsid w:val="39AD5619"/>
    <w:rsid w:val="3A2E23F3"/>
    <w:rsid w:val="3BDF6460"/>
    <w:rsid w:val="40D50366"/>
    <w:rsid w:val="434534F5"/>
    <w:rsid w:val="464D4EC7"/>
    <w:rsid w:val="57077F75"/>
    <w:rsid w:val="6E015ABC"/>
    <w:rsid w:val="7435276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2019-06-03T09:53:12Z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